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2" w:rsidRDefault="00012069" w:rsidP="00B050B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-1.1pt;width:360.05pt;height:71.9pt;z-index:251674624;mso-width-relative:margin;mso-height-relative:margin" filled="f" stroked="f">
            <v:textbox style="mso-next-textbox:#_x0000_s1045">
              <w:txbxContent>
                <w:p w:rsidR="005F0F1B" w:rsidRPr="002B0FA1" w:rsidRDefault="005F0F1B" w:rsidP="00CE394B">
                  <w:pPr>
                    <w:rPr>
                      <w:color w:val="FFFFFF" w:themeColor="background1"/>
                      <w:sz w:val="52"/>
                      <w:szCs w:val="52"/>
                      <w:lang w:val="es-ES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  <w:lang w:val="es-ES"/>
                    </w:rPr>
                    <w:t>Computación básica:</w:t>
                  </w:r>
                  <w:r w:rsidRPr="002B0FA1"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  <w:lang w:val="es-ES"/>
                    </w:rPr>
                    <w:br/>
                  </w:r>
                  <w:r>
                    <w:rPr>
                      <w:color w:val="FFFFFF" w:themeColor="background1"/>
                      <w:sz w:val="52"/>
                      <w:szCs w:val="52"/>
                      <w:lang w:val="es-ES"/>
                    </w:rPr>
                    <w:t>Internet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;mso-next-textbox:#_x0000_s1047">
              <w:txbxContent>
                <w:p w:rsidR="005F0F1B" w:rsidRPr="000542A9" w:rsidRDefault="005F0F1B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 w:rsidRPr="002C728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2B0FA1" w:rsidRPr="002B0FA1" w:rsidRDefault="002B0FA1" w:rsidP="002B0FA1">
      <w:pPr>
        <w:rPr>
          <w:lang w:val="es-MX"/>
        </w:rPr>
      </w:pPr>
      <w:r>
        <w:rPr>
          <w:lang w:val="es-MX"/>
        </w:rPr>
        <w:t>Los estudiantes aprenderán</w:t>
      </w:r>
      <w:r w:rsidRPr="002B0FA1">
        <w:rPr>
          <w:lang w:val="es-MX"/>
        </w:rPr>
        <w:t xml:space="preserve"> </w:t>
      </w:r>
      <w:r>
        <w:rPr>
          <w:lang w:val="es-MX"/>
        </w:rPr>
        <w:t>a</w:t>
      </w:r>
      <w:r w:rsidRPr="002B0FA1">
        <w:rPr>
          <w:lang w:val="es-MX"/>
        </w:rPr>
        <w:t xml:space="preserve"> usar </w:t>
      </w:r>
      <w:r>
        <w:rPr>
          <w:lang w:val="es-MX"/>
        </w:rPr>
        <w:t>el navegador Firefox</w:t>
      </w:r>
      <w:r w:rsidR="00F8248E">
        <w:rPr>
          <w:lang w:val="es-MX"/>
        </w:rPr>
        <w:t xml:space="preserve"> para obtener acceso a</w:t>
      </w:r>
      <w:r w:rsidRPr="002B0FA1">
        <w:rPr>
          <w:lang w:val="es-MX"/>
        </w:rPr>
        <w:t xml:space="preserve"> </w:t>
      </w:r>
      <w:r w:rsidRPr="00F8248E">
        <w:rPr>
          <w:i/>
          <w:lang w:val="es-MX"/>
        </w:rPr>
        <w:t>internet</w:t>
      </w:r>
      <w:r w:rsidRPr="002B0FA1">
        <w:rPr>
          <w:lang w:val="es-MX"/>
        </w:rPr>
        <w:t xml:space="preserve">, y </w:t>
      </w:r>
      <w:r>
        <w:rPr>
          <w:lang w:val="es-MX"/>
        </w:rPr>
        <w:t xml:space="preserve">a usar </w:t>
      </w:r>
      <w:r w:rsidRPr="002B0FA1">
        <w:rPr>
          <w:lang w:val="es-MX"/>
        </w:rPr>
        <w:t xml:space="preserve">Google para encontrar información confiable. </w:t>
      </w:r>
    </w:p>
    <w:p w:rsidR="002B0FA1" w:rsidRDefault="002B0FA1" w:rsidP="0009183D">
      <w:pPr>
        <w:rPr>
          <w:rFonts w:ascii="Gotham Medium" w:hAnsi="Gotham Medium"/>
          <w:u w:val="single"/>
          <w:lang w:val="es-MX"/>
        </w:rPr>
      </w:pPr>
    </w:p>
    <w:p w:rsidR="0009183D" w:rsidRPr="002B0FA1" w:rsidRDefault="0009183D" w:rsidP="0009183D">
      <w:pPr>
        <w:rPr>
          <w:rFonts w:ascii="Gotham Medium" w:hAnsi="Gotham Medium"/>
          <w:u w:val="single"/>
          <w:lang w:val="es-ES"/>
        </w:rPr>
      </w:pPr>
      <w:r w:rsidRPr="002B0FA1">
        <w:rPr>
          <w:rFonts w:ascii="Gotham Medium" w:hAnsi="Gotham Medium"/>
          <w:u w:val="single"/>
          <w:lang w:val="es-ES"/>
        </w:rPr>
        <w:t>Objetivos de la lección</w:t>
      </w:r>
    </w:p>
    <w:p w:rsidR="0009183D" w:rsidRPr="0009183D" w:rsidRDefault="0009183D" w:rsidP="0009183D">
      <w:pPr>
        <w:rPr>
          <w:rFonts w:eastAsia="Droid Sans" w:cs="Droid Sans"/>
          <w:lang w:val="es-MX"/>
        </w:rPr>
      </w:pPr>
      <w:r w:rsidRPr="0009183D">
        <w:rPr>
          <w:rFonts w:eastAsia="Droid Sans" w:cs="Droid Sans"/>
          <w:lang w:val="es-MX"/>
        </w:rPr>
        <w:t>Al final de la clase, el estudiante comprenderá y podrá lograr las tareas siguientes:</w:t>
      </w:r>
    </w:p>
    <w:p w:rsidR="002B0FA1" w:rsidRPr="002B0FA1" w:rsidRDefault="002B0FA1" w:rsidP="002B0FA1">
      <w:pPr>
        <w:numPr>
          <w:ilvl w:val="0"/>
          <w:numId w:val="3"/>
        </w:numPr>
        <w:rPr>
          <w:lang w:val="es-MX"/>
        </w:rPr>
      </w:pPr>
      <w:r w:rsidRPr="002B0FA1">
        <w:rPr>
          <w:lang w:val="es-MX"/>
        </w:rPr>
        <w:t xml:space="preserve">Identificar los partes más importantes del navegador </w:t>
      </w:r>
      <w:r>
        <w:rPr>
          <w:lang w:val="es-MX"/>
        </w:rPr>
        <w:t>Firefox</w:t>
      </w:r>
      <w:r w:rsidRPr="002B0FA1">
        <w:rPr>
          <w:lang w:val="es-MX"/>
        </w:rPr>
        <w:t xml:space="preserve">: </w:t>
      </w:r>
    </w:p>
    <w:p w:rsidR="002B0FA1" w:rsidRPr="002B0FA1" w:rsidRDefault="00964BDB" w:rsidP="002B0FA1">
      <w:pPr>
        <w:numPr>
          <w:ilvl w:val="1"/>
          <w:numId w:val="3"/>
        </w:numPr>
        <w:rPr>
          <w:lang w:val="es-MX"/>
        </w:rPr>
      </w:pPr>
      <w:r>
        <w:rPr>
          <w:lang w:val="es-MX"/>
        </w:rPr>
        <w:t>Barra de direccio</w:t>
      </w:r>
      <w:r w:rsidR="002B0FA1" w:rsidRPr="002B0FA1">
        <w:rPr>
          <w:lang w:val="es-MX"/>
        </w:rPr>
        <w:t>n</w:t>
      </w:r>
      <w:r>
        <w:rPr>
          <w:lang w:val="es-MX"/>
        </w:rPr>
        <w:t>es</w:t>
      </w:r>
      <w:r w:rsidR="00C016D4">
        <w:rPr>
          <w:lang w:val="es-MX"/>
        </w:rPr>
        <w:t xml:space="preserve">/ Barra de búsquedas </w:t>
      </w:r>
    </w:p>
    <w:p w:rsidR="00F65893" w:rsidRDefault="008879E2" w:rsidP="00C016D4">
      <w:pPr>
        <w:numPr>
          <w:ilvl w:val="1"/>
          <w:numId w:val="3"/>
        </w:numPr>
        <w:rPr>
          <w:lang w:val="es-MX"/>
        </w:rPr>
      </w:pPr>
      <w:r>
        <w:rPr>
          <w:lang w:val="es-MX"/>
        </w:rPr>
        <w:t>b</w:t>
      </w:r>
      <w:r w:rsidR="002B0FA1" w:rsidRPr="002B0FA1">
        <w:rPr>
          <w:lang w:val="es-MX"/>
        </w:rPr>
        <w:t>otón Atrás</w:t>
      </w:r>
    </w:p>
    <w:p w:rsidR="00C016D4" w:rsidRDefault="00C016D4" w:rsidP="00C016D4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Entende</w:t>
      </w:r>
      <w:r w:rsidR="00F8248E">
        <w:rPr>
          <w:lang w:val="es-MX"/>
        </w:rPr>
        <w:t>r el vocabulario fundamental de la</w:t>
      </w:r>
      <w:r>
        <w:rPr>
          <w:lang w:val="es-MX"/>
        </w:rPr>
        <w:t xml:space="preserve"> internet:</w:t>
      </w:r>
    </w:p>
    <w:p w:rsidR="00C016D4" w:rsidRDefault="00C016D4" w:rsidP="00C016D4">
      <w:pPr>
        <w:numPr>
          <w:ilvl w:val="1"/>
          <w:numId w:val="3"/>
        </w:numPr>
        <w:rPr>
          <w:lang w:val="es-MX"/>
        </w:rPr>
      </w:pPr>
      <w:r>
        <w:rPr>
          <w:lang w:val="es-MX"/>
        </w:rPr>
        <w:t>Enlaces</w:t>
      </w:r>
    </w:p>
    <w:p w:rsidR="00F8248E" w:rsidRDefault="00F8248E" w:rsidP="00F8248E">
      <w:pPr>
        <w:numPr>
          <w:ilvl w:val="1"/>
          <w:numId w:val="3"/>
        </w:numPr>
        <w:rPr>
          <w:lang w:val="es-MX"/>
        </w:rPr>
      </w:pPr>
      <w:r>
        <w:rPr>
          <w:lang w:val="es-MX"/>
        </w:rPr>
        <w:t xml:space="preserve">Direcciones/ URL </w:t>
      </w:r>
    </w:p>
    <w:p w:rsidR="002B0FA1" w:rsidRPr="00F8248E" w:rsidRDefault="00F65893" w:rsidP="00F8248E">
      <w:pPr>
        <w:numPr>
          <w:ilvl w:val="0"/>
          <w:numId w:val="3"/>
        </w:numPr>
        <w:rPr>
          <w:lang w:val="es-MX"/>
        </w:rPr>
      </w:pPr>
      <w:r w:rsidRPr="00F8248E">
        <w:rPr>
          <w:lang w:val="es-MX"/>
        </w:rPr>
        <w:t>Navegar a una pági</w:t>
      </w:r>
      <w:r w:rsidR="00C016D4" w:rsidRPr="00F8248E">
        <w:rPr>
          <w:lang w:val="es-MX"/>
        </w:rPr>
        <w:t xml:space="preserve">na de web </w:t>
      </w:r>
      <w:r w:rsidR="00F8248E" w:rsidRPr="00F8248E">
        <w:rPr>
          <w:lang w:val="es-MX"/>
        </w:rPr>
        <w:t>usando</w:t>
      </w:r>
      <w:r w:rsidR="00964BDB" w:rsidRPr="00F8248E">
        <w:rPr>
          <w:lang w:val="es-MX"/>
        </w:rPr>
        <w:t xml:space="preserve"> un UR</w:t>
      </w:r>
      <w:r w:rsidR="00C016D4" w:rsidRPr="00F8248E">
        <w:rPr>
          <w:lang w:val="es-MX"/>
        </w:rPr>
        <w:t>L específico y</w:t>
      </w:r>
      <w:r w:rsidR="00F8248E">
        <w:rPr>
          <w:lang w:val="es-MX"/>
        </w:rPr>
        <w:t xml:space="preserve"> usando</w:t>
      </w:r>
      <w:r w:rsidR="00C016D4" w:rsidRPr="00F8248E">
        <w:rPr>
          <w:lang w:val="es-MX"/>
        </w:rPr>
        <w:t xml:space="preserve"> una búsqueda</w:t>
      </w:r>
      <w:r w:rsidR="00F8248E" w:rsidRPr="00F8248E">
        <w:rPr>
          <w:lang w:val="es-MX"/>
        </w:rPr>
        <w:t xml:space="preserve"> sin URL</w:t>
      </w:r>
      <w:r w:rsidR="00C016D4" w:rsidRPr="00F8248E">
        <w:rPr>
          <w:lang w:val="es-MX"/>
        </w:rPr>
        <w:t>.</w:t>
      </w:r>
    </w:p>
    <w:p w:rsidR="002B0FA1" w:rsidRPr="002B0FA1" w:rsidRDefault="002B0FA1" w:rsidP="002B0FA1">
      <w:pPr>
        <w:numPr>
          <w:ilvl w:val="0"/>
          <w:numId w:val="3"/>
        </w:numPr>
        <w:rPr>
          <w:lang w:val="es-MX"/>
        </w:rPr>
      </w:pPr>
      <w:r w:rsidRPr="002B0FA1">
        <w:rPr>
          <w:lang w:val="es-MX"/>
        </w:rPr>
        <w:t xml:space="preserve">Buscar y encontrar información general. </w:t>
      </w:r>
    </w:p>
    <w:p w:rsidR="002B0FA1" w:rsidRPr="002B0FA1" w:rsidRDefault="00F65893" w:rsidP="002B0FA1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Abrir un</w:t>
      </w:r>
      <w:r w:rsidR="002B0FA1" w:rsidRPr="002B0FA1">
        <w:rPr>
          <w:lang w:val="es-MX"/>
        </w:rPr>
        <w:t xml:space="preserve"> navegador y buscar independientemente</w:t>
      </w:r>
      <w:r w:rsidR="00F8248E">
        <w:rPr>
          <w:lang w:val="es-MX"/>
        </w:rPr>
        <w:t>.</w:t>
      </w:r>
    </w:p>
    <w:p w:rsidR="002B0FA1" w:rsidRPr="00F8248E" w:rsidRDefault="002B0FA1" w:rsidP="002B0FA1">
      <w:pPr>
        <w:numPr>
          <w:ilvl w:val="0"/>
          <w:numId w:val="3"/>
        </w:numPr>
        <w:rPr>
          <w:lang w:val="es-ES"/>
        </w:rPr>
      </w:pPr>
      <w:r w:rsidRPr="00F8248E">
        <w:rPr>
          <w:lang w:val="es-ES"/>
        </w:rPr>
        <w:t xml:space="preserve">Evaluar </w:t>
      </w:r>
      <w:r w:rsidR="00F8248E">
        <w:rPr>
          <w:lang w:val="es-ES"/>
        </w:rPr>
        <w:t xml:space="preserve">los </w:t>
      </w:r>
      <w:r w:rsidRPr="00F8248E">
        <w:rPr>
          <w:lang w:val="es-ES"/>
        </w:rPr>
        <w:t>sitios web para confiabilidad</w:t>
      </w:r>
      <w:r w:rsidR="00F8248E" w:rsidRPr="00F8248E">
        <w:rPr>
          <w:lang w:val="es-ES"/>
        </w:rPr>
        <w:t>.</w:t>
      </w:r>
    </w:p>
    <w:p w:rsidR="00415E5E" w:rsidRPr="00F8248E" w:rsidRDefault="00415E5E" w:rsidP="001A5BF2">
      <w:pPr>
        <w:rPr>
          <w:lang w:val="es-ES"/>
        </w:rPr>
      </w:pPr>
    </w:p>
    <w:p w:rsidR="0009183D" w:rsidRPr="005359C2" w:rsidRDefault="0009183D" w:rsidP="0009183D">
      <w:pPr>
        <w:rPr>
          <w:rFonts w:ascii="Gotham Medium" w:hAnsi="Gotham Medium"/>
          <w:u w:val="single"/>
          <w:lang w:val="es-ES"/>
        </w:rPr>
      </w:pPr>
      <w:r w:rsidRPr="005359C2">
        <w:rPr>
          <w:rFonts w:ascii="Gotham Medium" w:hAnsi="Gotham Medium"/>
          <w:u w:val="single"/>
          <w:lang w:val="es-ES"/>
        </w:rPr>
        <w:t>Preparación de antemano</w:t>
      </w:r>
    </w:p>
    <w:p w:rsidR="00EB1644" w:rsidRPr="002B0FA1" w:rsidRDefault="00415E5E" w:rsidP="00EB1644">
      <w:pPr>
        <w:rPr>
          <w:bCs/>
          <w:lang w:val="es-ES"/>
        </w:rPr>
      </w:pPr>
      <w:r w:rsidRPr="002B0FA1">
        <w:rPr>
          <w:bCs/>
          <w:lang w:val="es-ES"/>
        </w:rPr>
        <w:t xml:space="preserve">(30 min, </w:t>
      </w:r>
      <w:r w:rsidR="00EB1644" w:rsidRPr="002B0FA1">
        <w:rPr>
          <w:bCs/>
          <w:lang w:val="es-ES"/>
        </w:rPr>
        <w:t>min, a lo mínimo, antes de que lleguen los estudiantes)</w:t>
      </w:r>
    </w:p>
    <w:p w:rsidR="00EB1644" w:rsidRPr="002B0FA1" w:rsidRDefault="00C016D4" w:rsidP="001A5BF2">
      <w:pPr>
        <w:numPr>
          <w:ilvl w:val="0"/>
          <w:numId w:val="5"/>
        </w:numPr>
        <w:tabs>
          <w:tab w:val="num" w:pos="720"/>
        </w:tabs>
        <w:spacing w:after="0"/>
        <w:rPr>
          <w:lang w:val="es-ES"/>
        </w:rPr>
      </w:pPr>
      <w:r>
        <w:rPr>
          <w:lang w:val="es-ES"/>
        </w:rPr>
        <w:t>Asegurar que toda</w:t>
      </w:r>
      <w:r w:rsidR="00EB1644" w:rsidRPr="002B0FA1">
        <w:rPr>
          <w:lang w:val="es-ES"/>
        </w:rPr>
        <w:t xml:space="preserve"> la tecnología funcione bien.</w:t>
      </w:r>
    </w:p>
    <w:p w:rsidR="00EB1644" w:rsidRPr="002B0FA1" w:rsidRDefault="005E62BC" w:rsidP="00EB1644">
      <w:pPr>
        <w:numPr>
          <w:ilvl w:val="0"/>
          <w:numId w:val="5"/>
        </w:numPr>
        <w:tabs>
          <w:tab w:val="num" w:pos="720"/>
        </w:tabs>
        <w:spacing w:after="0"/>
        <w:rPr>
          <w:lang w:val="es-ES"/>
        </w:rPr>
      </w:pPr>
      <w:r>
        <w:rPr>
          <w:i/>
          <w:lang w:val="es-ES"/>
        </w:rPr>
        <w:t>(opcional)</w:t>
      </w:r>
      <w:r>
        <w:rPr>
          <w:lang w:val="es-ES"/>
        </w:rPr>
        <w:t xml:space="preserve"> </w:t>
      </w:r>
      <w:r w:rsidR="00EB1644" w:rsidRPr="002B0FA1">
        <w:rPr>
          <w:lang w:val="es-ES"/>
        </w:rPr>
        <w:t>Carga</w:t>
      </w:r>
      <w:r>
        <w:rPr>
          <w:lang w:val="es-ES"/>
        </w:rPr>
        <w:t>r de</w:t>
      </w:r>
      <w:r w:rsidR="0020138B">
        <w:rPr>
          <w:lang w:val="es-ES"/>
        </w:rPr>
        <w:t xml:space="preserve"> antemano los </w:t>
      </w:r>
      <w:r w:rsidR="00CD3E1E">
        <w:rPr>
          <w:lang w:val="es-ES"/>
        </w:rPr>
        <w:t>vídeos</w:t>
      </w:r>
      <w:r>
        <w:rPr>
          <w:lang w:val="es-ES"/>
        </w:rPr>
        <w:t xml:space="preserve"> de commoncraft.com</w:t>
      </w:r>
      <w:r w:rsidR="00390178">
        <w:rPr>
          <w:lang w:val="es-ES"/>
        </w:rPr>
        <w:t xml:space="preserve"> (</w:t>
      </w:r>
      <w:r w:rsidR="00507B8B">
        <w:rPr>
          <w:lang w:val="es-ES"/>
        </w:rPr>
        <w:t>cambiar el idioma a español</w:t>
      </w:r>
      <w:r w:rsidR="00390178">
        <w:rPr>
          <w:lang w:val="es-ES"/>
        </w:rPr>
        <w:t>)</w:t>
      </w:r>
      <w:r>
        <w:rPr>
          <w:lang w:val="es-ES"/>
        </w:rPr>
        <w:t xml:space="preserve">: </w:t>
      </w:r>
      <w:r>
        <w:rPr>
          <w:i/>
          <w:lang w:val="es-ES"/>
        </w:rPr>
        <w:t xml:space="preserve">World Wide Web, </w:t>
      </w:r>
      <w:r w:rsidR="00390178">
        <w:rPr>
          <w:i/>
          <w:lang w:val="es-ES"/>
        </w:rPr>
        <w:t xml:space="preserve">Website Evaluation in Plain English, </w:t>
      </w:r>
      <w:r w:rsidR="0020138B">
        <w:rPr>
          <w:i/>
          <w:lang w:val="es-ES"/>
        </w:rPr>
        <w:t xml:space="preserve">o </w:t>
      </w:r>
      <w:r w:rsidR="00390178">
        <w:rPr>
          <w:i/>
          <w:lang w:val="es-ES"/>
        </w:rPr>
        <w:t>Web Search Strategies</w:t>
      </w:r>
    </w:p>
    <w:p w:rsidR="00EB1644" w:rsidRPr="005359C2" w:rsidRDefault="00507B8B" w:rsidP="001A5BF2">
      <w:pPr>
        <w:numPr>
          <w:ilvl w:val="0"/>
          <w:numId w:val="5"/>
        </w:numPr>
        <w:tabs>
          <w:tab w:val="num" w:pos="720"/>
        </w:tabs>
        <w:spacing w:after="0"/>
        <w:rPr>
          <w:lang w:val="es-ES"/>
        </w:rPr>
      </w:pPr>
      <w:r w:rsidRPr="005359C2">
        <w:rPr>
          <w:i/>
          <w:lang w:val="es-ES"/>
        </w:rPr>
        <w:t>(opcional)</w:t>
      </w:r>
      <w:r w:rsidR="007E7C81">
        <w:rPr>
          <w:lang w:val="es-ES"/>
        </w:rPr>
        <w:t xml:space="preserve"> Abrir el documento </w:t>
      </w:r>
      <w:r w:rsidR="005359C2" w:rsidRPr="005359C2">
        <w:rPr>
          <w:i/>
          <w:lang w:val="es-ES"/>
        </w:rPr>
        <w:t>UR</w:t>
      </w:r>
      <w:r w:rsidR="007E7C81">
        <w:rPr>
          <w:i/>
          <w:lang w:val="es-ES"/>
        </w:rPr>
        <w:t>L.docx</w:t>
      </w:r>
      <w:r w:rsidR="0029542B">
        <w:rPr>
          <w:i/>
          <w:lang w:val="es-ES"/>
        </w:rPr>
        <w:t xml:space="preserve"> </w:t>
      </w:r>
      <w:r w:rsidR="0029542B">
        <w:rPr>
          <w:lang w:val="es-ES"/>
        </w:rPr>
        <w:t xml:space="preserve"> y minimizarlo</w:t>
      </w:r>
    </w:p>
    <w:p w:rsidR="00415E5E" w:rsidRDefault="00EB1644" w:rsidP="001A5BF2">
      <w:pPr>
        <w:numPr>
          <w:ilvl w:val="0"/>
          <w:numId w:val="5"/>
        </w:numPr>
        <w:tabs>
          <w:tab w:val="num" w:pos="720"/>
        </w:tabs>
        <w:spacing w:after="0"/>
      </w:pPr>
      <w:r>
        <w:t xml:space="preserve">Imprimir </w:t>
      </w:r>
      <w:r w:rsidR="00CD3E1E">
        <w:t xml:space="preserve">los </w:t>
      </w:r>
      <w:r>
        <w:t>folletos</w:t>
      </w:r>
    </w:p>
    <w:p w:rsidR="00EB1644" w:rsidRPr="002C728C" w:rsidRDefault="00EB1644" w:rsidP="00EB1644">
      <w:pPr>
        <w:spacing w:after="0"/>
        <w:ind w:left="720"/>
      </w:pPr>
    </w:p>
    <w:p w:rsidR="00415E5E" w:rsidRPr="002C728C" w:rsidRDefault="0009183D" w:rsidP="001A5BF2">
      <w:pPr>
        <w:rPr>
          <w:rFonts w:ascii="Gotham Medium" w:hAnsi="Gotham Medium"/>
          <w:u w:val="single"/>
        </w:rPr>
      </w:pPr>
      <w:r>
        <w:rPr>
          <w:rFonts w:ascii="Gotham Medium" w:hAnsi="Gotham Medium"/>
          <w:u w:val="single"/>
        </w:rPr>
        <w:t xml:space="preserve">Prerrequisitos </w:t>
      </w:r>
    </w:p>
    <w:p w:rsidR="007B01CB" w:rsidRPr="005359C2" w:rsidRDefault="00B050B7" w:rsidP="00B050B7">
      <w:pPr>
        <w:tabs>
          <w:tab w:val="num" w:pos="720"/>
        </w:tabs>
        <w:spacing w:after="0"/>
        <w:rPr>
          <w:lang w:val="es-ES"/>
        </w:rPr>
      </w:pPr>
      <w:r w:rsidRPr="005359C2">
        <w:rPr>
          <w:rFonts w:ascii="Courier New" w:hAnsi="Courier New" w:cs="Courier New"/>
          <w:lang w:val="es-ES"/>
        </w:rPr>
        <w:t>●</w:t>
      </w:r>
      <w:r w:rsidRPr="005359C2">
        <w:rPr>
          <w:rFonts w:cs="Gotham Book"/>
          <w:lang w:val="es-ES"/>
        </w:rPr>
        <w:tab/>
      </w:r>
      <w:r w:rsidR="005359C2" w:rsidRPr="005359C2">
        <w:rPr>
          <w:rFonts w:cs="Gotham Book"/>
          <w:lang w:val="es-ES"/>
        </w:rPr>
        <w:t xml:space="preserve">El estudiante habrá asistido </w:t>
      </w:r>
      <w:r w:rsidR="000959F7">
        <w:rPr>
          <w:rFonts w:cs="Gotham Book"/>
          <w:i/>
          <w:lang w:val="es-ES"/>
        </w:rPr>
        <w:t>Computación básica: Como e</w:t>
      </w:r>
      <w:r w:rsidR="005359C2" w:rsidRPr="005359C2">
        <w:rPr>
          <w:rFonts w:cs="Gotham Book"/>
          <w:i/>
          <w:lang w:val="es-ES"/>
        </w:rPr>
        <w:t>mpezar</w:t>
      </w:r>
      <w:r w:rsidR="00367FA4">
        <w:rPr>
          <w:rFonts w:cs="Gotham Book"/>
          <w:lang w:val="es-ES"/>
        </w:rPr>
        <w:t xml:space="preserve"> y habrá practicado el uso d</w:t>
      </w:r>
      <w:r w:rsidR="005359C2">
        <w:rPr>
          <w:rFonts w:cs="Gotham Book"/>
          <w:lang w:val="es-ES"/>
        </w:rPr>
        <w:t>el ratón.</w:t>
      </w:r>
    </w:p>
    <w:p w:rsidR="00415E5E" w:rsidRPr="005359C2" w:rsidRDefault="00415E5E" w:rsidP="00BE73B5">
      <w:pPr>
        <w:spacing w:line="276" w:lineRule="auto"/>
        <w:rPr>
          <w:lang w:val="es-ES"/>
        </w:rPr>
      </w:pPr>
    </w:p>
    <w:p w:rsidR="0009183D" w:rsidRPr="004F309C" w:rsidRDefault="0009183D" w:rsidP="0009183D">
      <w:pPr>
        <w:spacing w:line="276" w:lineRule="auto"/>
        <w:rPr>
          <w:rFonts w:ascii="Gotham Medium" w:hAnsi="Gotham Medium"/>
          <w:u w:val="single"/>
          <w:lang w:val="es-ES"/>
        </w:rPr>
      </w:pPr>
      <w:r w:rsidRPr="004F309C">
        <w:rPr>
          <w:rFonts w:ascii="Gotham Medium" w:hAnsi="Gotham Medium"/>
          <w:u w:val="single"/>
          <w:lang w:val="es-ES"/>
        </w:rPr>
        <w:t>Esquema de la lección</w:t>
      </w:r>
    </w:p>
    <w:p w:rsidR="005359C2" w:rsidRPr="00FA043A" w:rsidRDefault="00CD3E1E" w:rsidP="005359C2">
      <w:pPr>
        <w:spacing w:line="276" w:lineRule="auto"/>
        <w:rPr>
          <w:lang w:val="es-ES"/>
        </w:rPr>
      </w:pPr>
      <w:r>
        <w:rPr>
          <w:lang w:val="es-ES"/>
        </w:rPr>
        <w:t>Esta lección está completada</w:t>
      </w:r>
      <w:r w:rsidR="005359C2" w:rsidRPr="00FA043A">
        <w:rPr>
          <w:lang w:val="es-ES"/>
        </w:rPr>
        <w:t xml:space="preserve"> en una </w:t>
      </w:r>
      <w:r w:rsidRPr="00FA043A">
        <w:rPr>
          <w:lang w:val="es-ES"/>
        </w:rPr>
        <w:t>sesión</w:t>
      </w:r>
      <w:r w:rsidR="005359C2" w:rsidRPr="00FA043A">
        <w:rPr>
          <w:lang w:val="es-ES"/>
        </w:rPr>
        <w:t xml:space="preserve"> de 90 minutos.</w:t>
      </w:r>
    </w:p>
    <w:p w:rsidR="00415E5E" w:rsidRPr="002C728C" w:rsidRDefault="005359C2" w:rsidP="005359C2">
      <w:pPr>
        <w:spacing w:line="276" w:lineRule="auto"/>
        <w:rPr>
          <w:i/>
        </w:rPr>
      </w:pPr>
      <w:r w:rsidRPr="005359C2">
        <w:rPr>
          <w:rStyle w:val="PlaceholderText"/>
          <w:i/>
          <w:color w:val="auto"/>
          <w:lang w:val="es-ES"/>
        </w:rPr>
        <w:t xml:space="preserve"> </w:t>
      </w:r>
      <w:r>
        <w:rPr>
          <w:rStyle w:val="PlaceholderText"/>
          <w:i/>
          <w:color w:val="auto"/>
        </w:rPr>
        <w:t>(10</w:t>
      </w:r>
      <w:r w:rsidR="00B050B7">
        <w:rPr>
          <w:rStyle w:val="PlaceholderText"/>
          <w:i/>
          <w:color w:val="auto"/>
        </w:rPr>
        <w:t xml:space="preserve">) </w:t>
      </w:r>
      <w:r w:rsidR="00A8531A">
        <w:rPr>
          <w:rStyle w:val="PlaceholderText"/>
          <w:i/>
          <w:color w:val="auto"/>
        </w:rPr>
        <w:t>minuto</w:t>
      </w:r>
      <w:r w:rsidR="00EB1644">
        <w:rPr>
          <w:rStyle w:val="PlaceholderText"/>
          <w:i/>
          <w:color w:val="auto"/>
        </w:rPr>
        <w:t>s Introducción</w:t>
      </w:r>
    </w:p>
    <w:p w:rsidR="005359C2" w:rsidRPr="00FA043A" w:rsidRDefault="005359C2" w:rsidP="005359C2">
      <w:pPr>
        <w:pStyle w:val="ListParagraph"/>
        <w:numPr>
          <w:ilvl w:val="0"/>
          <w:numId w:val="17"/>
        </w:numPr>
        <w:rPr>
          <w:i/>
          <w:lang w:val="es-ES"/>
        </w:rPr>
      </w:pPr>
      <w:r w:rsidRPr="009610AB">
        <w:rPr>
          <w:lang w:val="es-US"/>
        </w:rPr>
        <w:t>Presentar</w:t>
      </w:r>
      <w:r>
        <w:rPr>
          <w:lang w:val="es-US"/>
        </w:rPr>
        <w:t>le a cada uno (preguntar</w:t>
      </w:r>
      <w:r w:rsidRPr="009610AB">
        <w:rPr>
          <w:lang w:val="es-US"/>
        </w:rPr>
        <w:t xml:space="preserve"> </w:t>
      </w:r>
      <w:r>
        <w:rPr>
          <w:lang w:val="es-US"/>
        </w:rPr>
        <w:t>nombre y lo que quiera hacer con la</w:t>
      </w:r>
      <w:r w:rsidRPr="009610AB">
        <w:rPr>
          <w:lang w:val="es-US"/>
        </w:rPr>
        <w:t xml:space="preserve"> computadora).</w:t>
      </w:r>
    </w:p>
    <w:p w:rsidR="005359C2" w:rsidRPr="009610AB" w:rsidRDefault="005359C2" w:rsidP="005359C2">
      <w:pPr>
        <w:pStyle w:val="ListParagraph"/>
        <w:numPr>
          <w:ilvl w:val="0"/>
          <w:numId w:val="17"/>
        </w:numPr>
        <w:rPr>
          <w:lang w:val="es-US"/>
        </w:rPr>
      </w:pPr>
      <w:r>
        <w:rPr>
          <w:lang w:val="es-US"/>
        </w:rPr>
        <w:lastRenderedPageBreak/>
        <w:t>Hacer una l</w:t>
      </w:r>
      <w:r w:rsidRPr="009610AB">
        <w:rPr>
          <w:lang w:val="es-US"/>
        </w:rPr>
        <w:t>luvia de ideas en la p</w:t>
      </w:r>
      <w:r>
        <w:rPr>
          <w:lang w:val="es-US"/>
        </w:rPr>
        <w:t>izarra – temores, dudas. Asegurarles que no pueda</w:t>
      </w:r>
      <w:r w:rsidRPr="009610AB">
        <w:rPr>
          <w:lang w:val="es-US"/>
        </w:rPr>
        <w:t xml:space="preserve">n romper la computadora, y </w:t>
      </w:r>
      <w:r>
        <w:rPr>
          <w:lang w:val="es-US"/>
        </w:rPr>
        <w:t xml:space="preserve">que </w:t>
      </w:r>
      <w:r w:rsidRPr="009610AB">
        <w:rPr>
          <w:lang w:val="es-US"/>
        </w:rPr>
        <w:t xml:space="preserve">cualquier problema puede ser arreglado. </w:t>
      </w:r>
    </w:p>
    <w:p w:rsidR="005359C2" w:rsidRPr="009610AB" w:rsidRDefault="005359C2" w:rsidP="005359C2">
      <w:pPr>
        <w:pStyle w:val="ListParagraph"/>
        <w:numPr>
          <w:ilvl w:val="0"/>
          <w:numId w:val="17"/>
        </w:numPr>
        <w:rPr>
          <w:lang w:val="es-US"/>
        </w:rPr>
      </w:pPr>
      <w:r w:rsidRPr="009610AB">
        <w:rPr>
          <w:lang w:val="es-US"/>
        </w:rPr>
        <w:t>Explicar</w:t>
      </w:r>
      <w:r>
        <w:rPr>
          <w:lang w:val="es-US"/>
        </w:rPr>
        <w:t>les</w:t>
      </w:r>
      <w:r w:rsidRPr="009610AB">
        <w:rPr>
          <w:lang w:val="es-US"/>
        </w:rPr>
        <w:t xml:space="preserve"> los objetivos de la clase y </w:t>
      </w:r>
      <w:r>
        <w:rPr>
          <w:lang w:val="es-US"/>
        </w:rPr>
        <w:t>lo que van a aprender</w:t>
      </w:r>
      <w:r w:rsidRPr="009610AB">
        <w:rPr>
          <w:lang w:val="es-US"/>
        </w:rPr>
        <w:t>.</w:t>
      </w:r>
    </w:p>
    <w:p w:rsidR="00415E5E" w:rsidRPr="002C728C" w:rsidRDefault="005359C2" w:rsidP="00B050B7">
      <w:pPr>
        <w:spacing w:line="276" w:lineRule="auto"/>
        <w:rPr>
          <w:i/>
        </w:rPr>
      </w:pPr>
      <w:r>
        <w:rPr>
          <w:i/>
        </w:rPr>
        <w:t>(75</w:t>
      </w:r>
      <w:r w:rsidR="00B050B7">
        <w:rPr>
          <w:i/>
        </w:rPr>
        <w:t xml:space="preserve">) </w:t>
      </w:r>
      <w:r w:rsidR="00A8531A">
        <w:rPr>
          <w:i/>
        </w:rPr>
        <w:t>Actividades</w:t>
      </w:r>
    </w:p>
    <w:p w:rsidR="00415E5E" w:rsidRPr="005359C2" w:rsidRDefault="005359C2" w:rsidP="00BE73B5">
      <w:pPr>
        <w:pStyle w:val="ListParagraph"/>
        <w:numPr>
          <w:ilvl w:val="0"/>
          <w:numId w:val="14"/>
        </w:numPr>
        <w:spacing w:line="276" w:lineRule="auto"/>
        <w:rPr>
          <w:b/>
          <w:lang w:val="es-ES"/>
        </w:rPr>
      </w:pPr>
      <w:r>
        <w:rPr>
          <w:rFonts w:ascii="Gotham Bold" w:hAnsi="Gotham Bold"/>
          <w:lang w:val="es-ES"/>
        </w:rPr>
        <w:t>(5</w:t>
      </w:r>
      <w:r w:rsidR="00B050B7" w:rsidRPr="005359C2">
        <w:rPr>
          <w:rFonts w:ascii="Gotham Bold" w:hAnsi="Gotham Bold"/>
          <w:lang w:val="es-ES"/>
        </w:rPr>
        <w:t xml:space="preserve">) </w:t>
      </w:r>
      <w:r w:rsidR="0074742D">
        <w:rPr>
          <w:rFonts w:ascii="Gotham Bold" w:hAnsi="Gotham Bold"/>
          <w:lang w:val="es-ES"/>
        </w:rPr>
        <w:t>Introducción a la</w:t>
      </w:r>
      <w:r>
        <w:rPr>
          <w:rFonts w:ascii="Gotham Bold" w:hAnsi="Gotham Bold"/>
          <w:lang w:val="es-ES"/>
        </w:rPr>
        <w:t xml:space="preserve"> red mundial (</w:t>
      </w:r>
      <w:r w:rsidRPr="0074742D">
        <w:rPr>
          <w:rFonts w:ascii="Gotham Bold" w:hAnsi="Gotham Bold"/>
          <w:i/>
          <w:lang w:val="es-ES"/>
        </w:rPr>
        <w:t>Internet</w:t>
      </w:r>
      <w:r>
        <w:rPr>
          <w:rFonts w:ascii="Gotham Bold" w:hAnsi="Gotham Bold"/>
          <w:lang w:val="es-ES"/>
        </w:rPr>
        <w:t>)</w:t>
      </w:r>
      <w:r w:rsidR="00BF6BE1">
        <w:rPr>
          <w:rFonts w:ascii="Gotham Bold" w:hAnsi="Gotham Bold"/>
          <w:lang w:val="es-ES"/>
        </w:rPr>
        <w:t xml:space="preserve"> y vocabulario</w:t>
      </w:r>
      <w:r w:rsidR="004C4284">
        <w:rPr>
          <w:rFonts w:ascii="Gotham Bold" w:hAnsi="Gotham Bold"/>
          <w:lang w:val="es-ES"/>
        </w:rPr>
        <w:t>.</w:t>
      </w:r>
    </w:p>
    <w:p w:rsidR="00255163" w:rsidRDefault="0074742D" w:rsidP="00BE73B5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t xml:space="preserve">¿Qué es </w:t>
      </w:r>
      <w:r w:rsidRPr="00BF6BE1">
        <w:rPr>
          <w:rFonts w:ascii="Gotham Bold" w:hAnsi="Gotham Bold"/>
          <w:u w:val="single"/>
          <w:lang w:val="es-ES"/>
        </w:rPr>
        <w:t>internet</w:t>
      </w:r>
      <w:r>
        <w:rPr>
          <w:rFonts w:ascii="Gotham Bold" w:hAnsi="Gotham Bold"/>
          <w:lang w:val="es-ES"/>
        </w:rPr>
        <w:t>?</w:t>
      </w:r>
    </w:p>
    <w:p w:rsidR="0074742D" w:rsidRPr="0074742D" w:rsidRDefault="0074742D" w:rsidP="0074742D">
      <w:pPr>
        <w:pStyle w:val="ListParagraph"/>
        <w:numPr>
          <w:ilvl w:val="2"/>
          <w:numId w:val="14"/>
        </w:numPr>
        <w:spacing w:line="276" w:lineRule="auto"/>
        <w:rPr>
          <w:i/>
          <w:lang w:val="es-ES"/>
        </w:rPr>
      </w:pPr>
      <w:r w:rsidRPr="0074742D">
        <w:rPr>
          <w:i/>
          <w:lang w:val="es-ES"/>
        </w:rPr>
        <w:t xml:space="preserve">una red global de computadoras interconectadas </w:t>
      </w:r>
      <w:r>
        <w:rPr>
          <w:i/>
          <w:lang w:val="es-ES"/>
        </w:rPr>
        <w:t xml:space="preserve">que tiene información, entretenimientos, </w:t>
      </w:r>
      <w:r w:rsidRPr="0074742D">
        <w:rPr>
          <w:i/>
          <w:lang w:val="es-ES"/>
        </w:rPr>
        <w:t xml:space="preserve"> y recursos para usuarios. Puede ser pasivo o interactivo.</w:t>
      </w:r>
    </w:p>
    <w:p w:rsidR="0074742D" w:rsidRDefault="0074742D" w:rsidP="0074742D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t xml:space="preserve">¿Qué es un </w:t>
      </w:r>
      <w:r w:rsidR="007331EA">
        <w:rPr>
          <w:rFonts w:ascii="Gotham Bold" w:hAnsi="Gotham Bold"/>
          <w:u w:val="single"/>
          <w:lang w:val="es-ES"/>
        </w:rPr>
        <w:t xml:space="preserve">sitio </w:t>
      </w:r>
      <w:r w:rsidRPr="00BF6BE1">
        <w:rPr>
          <w:rFonts w:ascii="Gotham Bold" w:hAnsi="Gotham Bold"/>
          <w:u w:val="single"/>
          <w:lang w:val="es-ES"/>
        </w:rPr>
        <w:t>web</w:t>
      </w:r>
      <w:r>
        <w:rPr>
          <w:rFonts w:ascii="Gotham Bold" w:hAnsi="Gotham Bold"/>
          <w:lang w:val="es-ES"/>
        </w:rPr>
        <w:t>?</w:t>
      </w:r>
    </w:p>
    <w:p w:rsidR="0074742D" w:rsidRPr="001A7177" w:rsidRDefault="00BF6BE1" w:rsidP="0074742D">
      <w:pPr>
        <w:numPr>
          <w:ilvl w:val="2"/>
          <w:numId w:val="14"/>
        </w:numPr>
        <w:tabs>
          <w:tab w:val="num" w:pos="2160"/>
        </w:tabs>
        <w:spacing w:after="0" w:line="276" w:lineRule="auto"/>
        <w:rPr>
          <w:i/>
          <w:lang w:val="es-ES"/>
        </w:rPr>
      </w:pPr>
      <w:r>
        <w:rPr>
          <w:i/>
          <w:lang w:val="es-ES"/>
        </w:rPr>
        <w:t>Un sitio web es una colección de páginas de internet relacionadas y comunes a un dominio (una dirección).</w:t>
      </w:r>
    </w:p>
    <w:p w:rsidR="0074742D" w:rsidRPr="0074742D" w:rsidRDefault="0074742D" w:rsidP="0074742D">
      <w:pPr>
        <w:numPr>
          <w:ilvl w:val="2"/>
          <w:numId w:val="14"/>
        </w:numPr>
        <w:tabs>
          <w:tab w:val="num" w:pos="2160"/>
        </w:tabs>
        <w:spacing w:after="0" w:line="276" w:lineRule="auto"/>
        <w:rPr>
          <w:i/>
          <w:lang w:val="es-ES"/>
        </w:rPr>
      </w:pPr>
      <w:r w:rsidRPr="0074742D">
        <w:rPr>
          <w:i/>
          <w:lang w:val="es-ES"/>
        </w:rPr>
        <w:t xml:space="preserve">Cada sitio tiene una </w:t>
      </w:r>
      <w:r w:rsidRPr="00BF6BE1">
        <w:rPr>
          <w:i/>
          <w:u w:val="single"/>
          <w:lang w:val="es-ES"/>
        </w:rPr>
        <w:t>dirección o URL</w:t>
      </w:r>
      <w:r>
        <w:rPr>
          <w:i/>
          <w:lang w:val="es-ES"/>
        </w:rPr>
        <w:t xml:space="preserve"> específica</w:t>
      </w:r>
      <w:r w:rsidR="00BF6BE1">
        <w:rPr>
          <w:i/>
          <w:lang w:val="es-ES"/>
        </w:rPr>
        <w:t>.</w:t>
      </w:r>
    </w:p>
    <w:p w:rsidR="0074742D" w:rsidRPr="0074742D" w:rsidRDefault="0074742D" w:rsidP="0074742D">
      <w:pPr>
        <w:numPr>
          <w:ilvl w:val="3"/>
          <w:numId w:val="14"/>
        </w:numPr>
        <w:spacing w:after="0" w:line="276" w:lineRule="auto"/>
        <w:rPr>
          <w:lang w:val="es-ES"/>
        </w:rPr>
      </w:pPr>
      <w:r w:rsidRPr="0074742D">
        <w:rPr>
          <w:lang w:val="es-ES"/>
        </w:rPr>
        <w:t xml:space="preserve">Metáfora: </w:t>
      </w:r>
      <w:r w:rsidR="00BF6BE1">
        <w:rPr>
          <w:lang w:val="es-ES"/>
        </w:rPr>
        <w:t xml:space="preserve">Cada edificio que hay en la ciudad tiene una dirección para que </w:t>
      </w:r>
      <w:r w:rsidR="00F83367">
        <w:rPr>
          <w:lang w:val="es-ES"/>
        </w:rPr>
        <w:t>pueda ser encontrado</w:t>
      </w:r>
      <w:r w:rsidR="00BF6BE1">
        <w:rPr>
          <w:lang w:val="es-ES"/>
        </w:rPr>
        <w:t xml:space="preserve"> y </w:t>
      </w:r>
      <w:r w:rsidR="00F83367">
        <w:rPr>
          <w:lang w:val="es-ES"/>
        </w:rPr>
        <w:t xml:space="preserve">para </w:t>
      </w:r>
      <w:r w:rsidR="00BF6BE1">
        <w:rPr>
          <w:lang w:val="es-ES"/>
        </w:rPr>
        <w:t>distinguirlo de otros edificios</w:t>
      </w:r>
      <w:r w:rsidRPr="0074742D">
        <w:rPr>
          <w:lang w:val="es-ES"/>
        </w:rPr>
        <w:t xml:space="preserve">, </w:t>
      </w:r>
      <w:r w:rsidR="00BF6BE1">
        <w:rPr>
          <w:lang w:val="es-ES"/>
        </w:rPr>
        <w:t>iguales como los</w:t>
      </w:r>
      <w:r w:rsidRPr="0074742D">
        <w:rPr>
          <w:lang w:val="es-ES"/>
        </w:rPr>
        <w:t xml:space="preserve"> sitios web.  </w:t>
      </w:r>
    </w:p>
    <w:p w:rsidR="00367FA4" w:rsidRPr="00367FA4" w:rsidRDefault="00BF6BE1" w:rsidP="006F0196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 w:rsidRPr="004F309C">
        <w:rPr>
          <w:i/>
          <w:lang w:val="es-ES"/>
        </w:rPr>
        <w:t>Enlaces:  Las páginas de web se entrecruzan por medio de enlaces</w:t>
      </w:r>
      <w:r w:rsidR="004F309C">
        <w:rPr>
          <w:i/>
          <w:lang w:val="es-ES"/>
        </w:rPr>
        <w:t xml:space="preserve">.  </w:t>
      </w:r>
    </w:p>
    <w:p w:rsidR="00255163" w:rsidRPr="001B6CD0" w:rsidRDefault="004F309C" w:rsidP="001B6CD0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 w:rsidRPr="00367FA4">
        <w:rPr>
          <w:lang w:val="es-ES"/>
        </w:rPr>
        <w:t>Enlaces</w:t>
      </w:r>
      <w:r w:rsidR="00367FA4">
        <w:rPr>
          <w:lang w:val="es-ES"/>
        </w:rPr>
        <w:t xml:space="preserve"> pueden ser </w:t>
      </w:r>
      <w:r w:rsidR="008C2448">
        <w:rPr>
          <w:lang w:val="es-ES"/>
        </w:rPr>
        <w:t>palabras, imágenes, o frases que dan acceso a o conecta con otra página de web u otro documento.</w:t>
      </w:r>
    </w:p>
    <w:p w:rsidR="00D11BE6" w:rsidRPr="00D11BE6" w:rsidRDefault="00A20E75" w:rsidP="00FF0A1B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 w:rsidRPr="00D11BE6">
        <w:rPr>
          <w:i/>
          <w:lang w:val="es-ES"/>
        </w:rPr>
        <w:t xml:space="preserve">Demonstrar:  </w:t>
      </w:r>
      <w:r w:rsidR="00D11BE6" w:rsidRPr="00D11BE6">
        <w:rPr>
          <w:i/>
          <w:lang w:val="es-ES"/>
        </w:rPr>
        <w:t xml:space="preserve">Abrir la página </w:t>
      </w:r>
      <w:hyperlink r:id="rId9" w:history="1">
        <w:r w:rsidR="00D11BE6" w:rsidRPr="0033023E">
          <w:rPr>
            <w:rStyle w:val="Hyperlink"/>
            <w:i/>
            <w:lang w:val="es-ES"/>
          </w:rPr>
          <w:t>www.espanol.denverlibrary.org</w:t>
        </w:r>
      </w:hyperlink>
      <w:r w:rsidR="00D11BE6">
        <w:rPr>
          <w:i/>
          <w:lang w:val="es-ES"/>
        </w:rPr>
        <w:t xml:space="preserve"> </w:t>
      </w:r>
    </w:p>
    <w:p w:rsidR="006E269B" w:rsidRPr="00D11BE6" w:rsidRDefault="00D11BE6" w:rsidP="00D11BE6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i/>
          <w:lang w:val="es-ES"/>
        </w:rPr>
        <w:t>(consejo de clase:  Use una página de su propia organización o algún servicio que quiere promover)</w:t>
      </w:r>
      <w:r w:rsidR="00B050B7" w:rsidRPr="00D11BE6">
        <w:rPr>
          <w:i/>
          <w:lang w:val="es-ES"/>
        </w:rPr>
        <w:t xml:space="preserve">  </w:t>
      </w:r>
      <w:r w:rsidR="00255163" w:rsidRPr="00D11BE6">
        <w:rPr>
          <w:i/>
          <w:lang w:val="es-ES"/>
        </w:rPr>
        <w:t xml:space="preserve"> </w:t>
      </w:r>
      <w:r w:rsidR="006E269B" w:rsidRPr="00D11BE6">
        <w:rPr>
          <w:lang w:val="es-ES"/>
        </w:rPr>
        <w:t xml:space="preserve"> </w:t>
      </w:r>
    </w:p>
    <w:p w:rsidR="001B6CD0" w:rsidRDefault="001B6CD0" w:rsidP="007229D4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 w:rsidRPr="00A20E75">
        <w:rPr>
          <w:lang w:val="es-ES"/>
        </w:rPr>
        <w:t>Mostrar</w:t>
      </w:r>
      <w:r>
        <w:rPr>
          <w:lang w:val="es-ES"/>
        </w:rPr>
        <w:t>les</w:t>
      </w:r>
      <w:r w:rsidRPr="00A20E75">
        <w:rPr>
          <w:lang w:val="es-ES"/>
        </w:rPr>
        <w:t xml:space="preserve"> como el puntero c</w:t>
      </w:r>
      <w:r>
        <w:rPr>
          <w:lang w:val="es-ES"/>
        </w:rPr>
        <w:t>ambia de forma cuando hay un en</w:t>
      </w:r>
      <w:r w:rsidRPr="00A20E75">
        <w:rPr>
          <w:lang w:val="es-ES"/>
        </w:rPr>
        <w:t>lace.</w:t>
      </w:r>
    </w:p>
    <w:p w:rsidR="001B6CD0" w:rsidRDefault="001B6CD0" w:rsidP="007229D4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Pedirles leer en voz alta la dirección del sitio</w:t>
      </w:r>
    </w:p>
    <w:p w:rsidR="004C4284" w:rsidRDefault="001B6CD0" w:rsidP="004C4284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Hacer clic en varios enlaces y pedirles describir a que página se los lleva</w:t>
      </w:r>
    </w:p>
    <w:p w:rsidR="004C4284" w:rsidRDefault="004C4284" w:rsidP="004C4284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  <w:lang w:val="es-ES"/>
        </w:rPr>
      </w:pPr>
      <w:r w:rsidRPr="004C4284">
        <w:rPr>
          <w:rFonts w:ascii="Gotham Bold" w:hAnsi="Gotham Bold"/>
          <w:lang w:val="es-ES"/>
        </w:rPr>
        <w:t>(10) Introducción al navegador</w:t>
      </w:r>
      <w:r>
        <w:rPr>
          <w:rFonts w:ascii="Gotham Bold" w:hAnsi="Gotham Bold"/>
          <w:lang w:val="es-ES"/>
        </w:rPr>
        <w:t>.</w:t>
      </w:r>
    </w:p>
    <w:p w:rsidR="007E7C81" w:rsidRDefault="007E7C81" w:rsidP="007E7C81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t>¿Qué es el navegador?</w:t>
      </w:r>
    </w:p>
    <w:p w:rsidR="007E7C81" w:rsidRPr="001769FD" w:rsidRDefault="007E7C81" w:rsidP="001769FD">
      <w:pPr>
        <w:pStyle w:val="ListParagraph"/>
        <w:numPr>
          <w:ilvl w:val="2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 xml:space="preserve">Un </w:t>
      </w:r>
      <w:r w:rsidR="001769FD">
        <w:rPr>
          <w:i/>
          <w:lang w:val="es-ES"/>
        </w:rPr>
        <w:t xml:space="preserve">software </w:t>
      </w:r>
      <w:r w:rsidR="001769FD" w:rsidRPr="001769FD">
        <w:rPr>
          <w:i/>
          <w:lang w:val="es-ES"/>
        </w:rPr>
        <w:t>(o un programa)</w:t>
      </w:r>
      <w:r>
        <w:rPr>
          <w:lang w:val="es-ES"/>
        </w:rPr>
        <w:t xml:space="preserve"> qu</w:t>
      </w:r>
      <w:r w:rsidR="005233EC">
        <w:rPr>
          <w:lang w:val="es-ES"/>
        </w:rPr>
        <w:t>e permite</w:t>
      </w:r>
      <w:r w:rsidR="001769FD">
        <w:rPr>
          <w:lang w:val="es-ES"/>
        </w:rPr>
        <w:t xml:space="preserve"> el acceso a Internet, interpretando </w:t>
      </w:r>
      <w:r w:rsidR="005233EC">
        <w:rPr>
          <w:lang w:val="es-ES"/>
        </w:rPr>
        <w:t xml:space="preserve">la información </w:t>
      </w:r>
      <w:r w:rsidR="001769FD">
        <w:rPr>
          <w:lang w:val="es-ES"/>
        </w:rPr>
        <w:t>de las páginas web para que éstas puedan ser leídos.</w:t>
      </w:r>
    </w:p>
    <w:p w:rsidR="001769FD" w:rsidRPr="000C4064" w:rsidRDefault="001769FD" w:rsidP="001769FD">
      <w:pPr>
        <w:pStyle w:val="ListParagraph"/>
        <w:numPr>
          <w:ilvl w:val="2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 xml:space="preserve">Los navegadores comunes: Internet Explorer, Mozilla Firefox, Google Chrome.  </w:t>
      </w:r>
      <w:r w:rsidR="00CD3E1E">
        <w:rPr>
          <w:i/>
          <w:lang w:val="es-ES"/>
        </w:rPr>
        <w:t xml:space="preserve">(consejo de clase: </w:t>
      </w:r>
      <w:r w:rsidR="00644A3E">
        <w:rPr>
          <w:i/>
          <w:lang w:val="es-ES"/>
        </w:rPr>
        <w:t>Las actividades</w:t>
      </w:r>
      <w:r>
        <w:rPr>
          <w:i/>
          <w:lang w:val="es-ES"/>
        </w:rPr>
        <w:t xml:space="preserve"> de </w:t>
      </w:r>
      <w:r w:rsidR="00644A3E">
        <w:rPr>
          <w:i/>
          <w:lang w:val="es-ES"/>
        </w:rPr>
        <w:t xml:space="preserve">ésta lección están basadas en las características de Mozilla Firefox.  Use el navegador que </w:t>
      </w:r>
      <w:r w:rsidR="00FB0681">
        <w:rPr>
          <w:i/>
          <w:lang w:val="es-ES"/>
        </w:rPr>
        <w:t>los estudiantes encuentren más.)</w:t>
      </w:r>
    </w:p>
    <w:p w:rsidR="000C4064" w:rsidRDefault="000C4064" w:rsidP="000C4064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 w:rsidRPr="000C4064">
        <w:rPr>
          <w:rFonts w:ascii="Gotham Bold" w:hAnsi="Gotham Bold"/>
          <w:i/>
          <w:lang w:val="es-ES"/>
        </w:rPr>
        <w:t>Actividad:</w:t>
      </w:r>
      <w:r>
        <w:rPr>
          <w:rFonts w:ascii="Gotham Bold" w:hAnsi="Gotham Bold"/>
          <w:i/>
          <w:lang w:val="es-ES"/>
        </w:rPr>
        <w:t xml:space="preserve"> </w:t>
      </w:r>
      <w:r>
        <w:rPr>
          <w:rFonts w:ascii="Gotham Bold" w:hAnsi="Gotham Bold"/>
          <w:lang w:val="es-ES"/>
        </w:rPr>
        <w:t>Los estudiantes abren el navegador Mozilla Firefox.</w:t>
      </w:r>
    </w:p>
    <w:p w:rsidR="000C4064" w:rsidRDefault="00955355" w:rsidP="000C4064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 w:rsidRPr="00955355">
        <w:rPr>
          <w:lang w:val="es-ES"/>
        </w:rPr>
        <w:t>1º paso</w:t>
      </w:r>
      <w:r w:rsidR="007169C1">
        <w:rPr>
          <w:lang w:val="es-ES"/>
        </w:rPr>
        <w:t xml:space="preserve">: </w:t>
      </w:r>
      <w:r>
        <w:rPr>
          <w:lang w:val="es-ES"/>
        </w:rPr>
        <w:t>En la barra de direcciones los estudiantes teclan español.denverlibrary.org.</w:t>
      </w:r>
    </w:p>
    <w:p w:rsidR="00955355" w:rsidRDefault="00C7434B" w:rsidP="00955355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Explicarles como</w:t>
      </w:r>
      <w:r w:rsidR="00955355">
        <w:rPr>
          <w:lang w:val="es-ES"/>
        </w:rPr>
        <w:t xml:space="preserve"> las direcciones web son escritas sin espacios y se tecla</w:t>
      </w:r>
      <w:r w:rsidR="008879E2">
        <w:rPr>
          <w:lang w:val="es-ES"/>
        </w:rPr>
        <w:t xml:space="preserve"> </w:t>
      </w:r>
      <w:r w:rsidR="008879E2" w:rsidRPr="008879E2">
        <w:rPr>
          <w:i/>
          <w:lang w:val="es-ES"/>
        </w:rPr>
        <w:t>Enter</w:t>
      </w:r>
      <w:r w:rsidR="008879E2">
        <w:rPr>
          <w:lang w:val="es-ES"/>
        </w:rPr>
        <w:t xml:space="preserve"> después para ejecutar el orden.</w:t>
      </w:r>
    </w:p>
    <w:p w:rsidR="00955355" w:rsidRDefault="007169C1" w:rsidP="000C4064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 xml:space="preserve">2º paso: </w:t>
      </w:r>
      <w:r w:rsidR="008879E2">
        <w:rPr>
          <w:lang w:val="es-ES"/>
        </w:rPr>
        <w:t xml:space="preserve">Demonstrar el </w:t>
      </w:r>
      <w:r w:rsidR="006578B9">
        <w:rPr>
          <w:lang w:val="es-ES"/>
        </w:rPr>
        <w:t xml:space="preserve">uso del </w:t>
      </w:r>
      <w:r w:rsidR="008879E2" w:rsidRPr="007169C1">
        <w:rPr>
          <w:u w:val="single"/>
          <w:lang w:val="es-ES"/>
        </w:rPr>
        <w:t xml:space="preserve">botón </w:t>
      </w:r>
      <w:r w:rsidR="006578B9" w:rsidRPr="007169C1">
        <w:rPr>
          <w:u w:val="single"/>
          <w:lang w:val="es-ES"/>
        </w:rPr>
        <w:t>“Atrás”</w:t>
      </w:r>
      <w:r w:rsidR="007158DF" w:rsidRPr="007169C1">
        <w:rPr>
          <w:u w:val="single"/>
          <w:lang w:val="es-ES"/>
        </w:rPr>
        <w:t xml:space="preserve"> y el botón “Adelante”</w:t>
      </w:r>
      <w:r>
        <w:rPr>
          <w:u w:val="single"/>
          <w:lang w:val="es-ES"/>
        </w:rPr>
        <w:t>.</w:t>
      </w:r>
    </w:p>
    <w:p w:rsidR="008879E2" w:rsidRDefault="00F83367" w:rsidP="008879E2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 xml:space="preserve">Metáfora: </w:t>
      </w:r>
      <w:r w:rsidR="006578B9">
        <w:rPr>
          <w:lang w:val="es-ES"/>
        </w:rPr>
        <w:t>El navegador es como Hansel y Grete</w:t>
      </w:r>
      <w:r w:rsidR="007158DF">
        <w:rPr>
          <w:lang w:val="es-ES"/>
        </w:rPr>
        <w:t>l del cuento</w:t>
      </w:r>
      <w:r>
        <w:rPr>
          <w:lang w:val="es-ES"/>
        </w:rPr>
        <w:t xml:space="preserve"> clásico</w:t>
      </w:r>
      <w:r w:rsidR="007158DF">
        <w:rPr>
          <w:lang w:val="es-ES"/>
        </w:rPr>
        <w:t>, deja un camino de galletas en cada página visitada</w:t>
      </w:r>
      <w:r w:rsidR="006578B9">
        <w:rPr>
          <w:lang w:val="es-ES"/>
        </w:rPr>
        <w:t xml:space="preserve">.  Así se puede regresar a una página anterior por seguir el camino atrás.  Si, por ejemplo, </w:t>
      </w:r>
      <w:r w:rsidR="007169C1">
        <w:rPr>
          <w:lang w:val="es-ES"/>
        </w:rPr>
        <w:t xml:space="preserve">uno </w:t>
      </w:r>
      <w:r w:rsidR="007158DF">
        <w:rPr>
          <w:lang w:val="es-ES"/>
        </w:rPr>
        <w:t>“</w:t>
      </w:r>
      <w:r w:rsidR="006578B9">
        <w:rPr>
          <w:lang w:val="es-ES"/>
        </w:rPr>
        <w:t>camina</w:t>
      </w:r>
      <w:r w:rsidR="007158DF">
        <w:rPr>
          <w:lang w:val="es-ES"/>
        </w:rPr>
        <w:t>”</w:t>
      </w:r>
      <w:r w:rsidR="006578B9">
        <w:rPr>
          <w:lang w:val="es-ES"/>
        </w:rPr>
        <w:t xml:space="preserve"> tres pasos y quiere regresar al principio hay que pulsar el botón Atrás tres veces.</w:t>
      </w:r>
    </w:p>
    <w:p w:rsidR="007169C1" w:rsidRPr="007169C1" w:rsidRDefault="007169C1" w:rsidP="007169C1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lang w:val="es-ES"/>
        </w:rPr>
        <w:lastRenderedPageBreak/>
        <w:t xml:space="preserve">3º paso: Demonstrar </w:t>
      </w:r>
      <w:r w:rsidR="00F83367">
        <w:rPr>
          <w:lang w:val="es-ES"/>
        </w:rPr>
        <w:t>los usos</w:t>
      </w:r>
      <w:r>
        <w:rPr>
          <w:lang w:val="es-ES"/>
        </w:rPr>
        <w:t xml:space="preserve"> de </w:t>
      </w:r>
      <w:r w:rsidRPr="007169C1">
        <w:rPr>
          <w:u w:val="single"/>
          <w:lang w:val="es-ES"/>
        </w:rPr>
        <w:t>la barra de direc</w:t>
      </w:r>
      <w:r>
        <w:rPr>
          <w:u w:val="single"/>
          <w:lang w:val="es-ES"/>
        </w:rPr>
        <w:t>c</w:t>
      </w:r>
      <w:r w:rsidRPr="007169C1">
        <w:rPr>
          <w:u w:val="single"/>
          <w:lang w:val="es-ES"/>
        </w:rPr>
        <w:t>iones</w:t>
      </w:r>
      <w:r w:rsidR="0016260D">
        <w:rPr>
          <w:u w:val="single"/>
          <w:lang w:val="es-ES"/>
        </w:rPr>
        <w:t>.</w:t>
      </w:r>
    </w:p>
    <w:p w:rsidR="007169C1" w:rsidRPr="0074742D" w:rsidRDefault="007169C1" w:rsidP="007169C1">
      <w:pPr>
        <w:numPr>
          <w:ilvl w:val="3"/>
          <w:numId w:val="14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Repetir </w:t>
      </w:r>
      <w:r w:rsidR="00F83367">
        <w:rPr>
          <w:lang w:val="es-ES"/>
        </w:rPr>
        <w:t xml:space="preserve">la </w:t>
      </w:r>
      <w:r>
        <w:rPr>
          <w:lang w:val="es-ES"/>
        </w:rPr>
        <w:t>m</w:t>
      </w:r>
      <w:r w:rsidRPr="0074742D">
        <w:rPr>
          <w:lang w:val="es-ES"/>
        </w:rPr>
        <w:t xml:space="preserve">etáfora: </w:t>
      </w:r>
      <w:r>
        <w:rPr>
          <w:lang w:val="es-ES"/>
        </w:rPr>
        <w:t xml:space="preserve">Cada edificio que hay en la ciudad tiene una dirección para que pueda </w:t>
      </w:r>
      <w:r w:rsidR="00F83367">
        <w:rPr>
          <w:lang w:val="es-ES"/>
        </w:rPr>
        <w:t>ser encontrado</w:t>
      </w:r>
      <w:r>
        <w:rPr>
          <w:lang w:val="es-ES"/>
        </w:rPr>
        <w:t xml:space="preserve"> y </w:t>
      </w:r>
      <w:r w:rsidR="00F83367">
        <w:rPr>
          <w:lang w:val="es-ES"/>
        </w:rPr>
        <w:t xml:space="preserve">para </w:t>
      </w:r>
      <w:r>
        <w:rPr>
          <w:lang w:val="es-ES"/>
        </w:rPr>
        <w:t>distinguirlo de otros edificios</w:t>
      </w:r>
      <w:r w:rsidRPr="0074742D">
        <w:rPr>
          <w:lang w:val="es-ES"/>
        </w:rPr>
        <w:t xml:space="preserve">, </w:t>
      </w:r>
      <w:r>
        <w:rPr>
          <w:lang w:val="es-ES"/>
        </w:rPr>
        <w:t>iguales como los</w:t>
      </w:r>
      <w:r w:rsidRPr="0074742D">
        <w:rPr>
          <w:lang w:val="es-ES"/>
        </w:rPr>
        <w:t xml:space="preserve"> sitios web.  </w:t>
      </w:r>
    </w:p>
    <w:p w:rsidR="007169C1" w:rsidRDefault="00F83367" w:rsidP="007169C1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La barra de direcciones es el lugar para leer y teclar las direcciones.</w:t>
      </w:r>
    </w:p>
    <w:p w:rsidR="00F83367" w:rsidRDefault="00F83367" w:rsidP="008B2149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La barra de direcciones también se usa para hacer búsquedas web.</w:t>
      </w:r>
    </w:p>
    <w:p w:rsidR="008B2149" w:rsidRDefault="008B2149" w:rsidP="008B2149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4º paso: Demonstrar/Explicar el uso del botón de Actualizar</w:t>
      </w:r>
      <w:r w:rsidR="009448FC">
        <w:rPr>
          <w:lang w:val="es-ES"/>
        </w:rPr>
        <w:t>.</w:t>
      </w:r>
    </w:p>
    <w:p w:rsidR="008B2149" w:rsidRDefault="008B2149" w:rsidP="008B2149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Cargar de nuevo una página web si hay problemas</w:t>
      </w:r>
      <w:r w:rsidR="009448FC">
        <w:rPr>
          <w:lang w:val="es-ES"/>
        </w:rPr>
        <w:t xml:space="preserve"> o para actualizar la información de la página.</w:t>
      </w:r>
    </w:p>
    <w:p w:rsidR="008B2149" w:rsidRDefault="008B2149" w:rsidP="008B2149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 xml:space="preserve">5º paso: Demonstrar/Explicar el uso del botón de </w:t>
      </w:r>
      <w:r w:rsidRPr="008B2149">
        <w:rPr>
          <w:lang w:val="es-ES"/>
        </w:rPr>
        <w:t xml:space="preserve"> </w:t>
      </w:r>
      <w:r>
        <w:rPr>
          <w:lang w:val="es-ES"/>
        </w:rPr>
        <w:t>Paro</w:t>
      </w:r>
      <w:r w:rsidR="009448FC">
        <w:rPr>
          <w:lang w:val="es-ES"/>
        </w:rPr>
        <w:t>.</w:t>
      </w:r>
    </w:p>
    <w:p w:rsidR="009448FC" w:rsidRDefault="008B2149" w:rsidP="009448FC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 xml:space="preserve">Parar </w:t>
      </w:r>
      <w:r w:rsidR="009448FC">
        <w:rPr>
          <w:lang w:val="es-ES"/>
        </w:rPr>
        <w:t>la carga de una página.</w:t>
      </w:r>
    </w:p>
    <w:p w:rsidR="009448FC" w:rsidRDefault="009448FC" w:rsidP="009448FC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6º paso: Demonstrar/Explicar el uso del botón de la página de inicio.</w:t>
      </w:r>
    </w:p>
    <w:p w:rsidR="009448FC" w:rsidRDefault="009448FC" w:rsidP="009448FC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Explicar la página de inicio y como regresar a la página.</w:t>
      </w:r>
    </w:p>
    <w:p w:rsidR="009448FC" w:rsidRDefault="009448FC" w:rsidP="009448FC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  <w:lang w:val="es-ES"/>
        </w:rPr>
      </w:pPr>
      <w:r w:rsidRPr="009448FC">
        <w:rPr>
          <w:rFonts w:ascii="Gotham Bold" w:hAnsi="Gotham Bold"/>
          <w:lang w:val="es-ES"/>
        </w:rPr>
        <w:t>(10) Direcciones y Búsquedas</w:t>
      </w:r>
    </w:p>
    <w:p w:rsidR="009448FC" w:rsidRDefault="009448FC" w:rsidP="009448FC">
      <w:pPr>
        <w:pStyle w:val="ListParagraph"/>
        <w:numPr>
          <w:ilvl w:val="1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Hay veces que conoce</w:t>
      </w:r>
      <w:r w:rsidRPr="009448FC">
        <w:rPr>
          <w:lang w:val="es-ES"/>
        </w:rPr>
        <w:t xml:space="preserve"> bien</w:t>
      </w:r>
      <w:r w:rsidR="003C0D02">
        <w:rPr>
          <w:lang w:val="es-ES"/>
        </w:rPr>
        <w:t xml:space="preserve"> la dirección de una</w:t>
      </w:r>
      <w:r>
        <w:rPr>
          <w:lang w:val="es-ES"/>
        </w:rPr>
        <w:t xml:space="preserve"> página web, y hay veces que no. </w:t>
      </w:r>
    </w:p>
    <w:p w:rsidR="009448FC" w:rsidRDefault="009448FC" w:rsidP="009448FC">
      <w:pPr>
        <w:pStyle w:val="ListParagraph"/>
        <w:numPr>
          <w:ilvl w:val="1"/>
          <w:numId w:val="14"/>
        </w:numPr>
        <w:spacing w:line="276" w:lineRule="auto"/>
        <w:rPr>
          <w:lang w:val="es-ES"/>
        </w:rPr>
      </w:pPr>
      <w:r>
        <w:rPr>
          <w:i/>
          <w:lang w:val="es-ES"/>
        </w:rPr>
        <w:t>Metáfora:</w:t>
      </w:r>
      <w:r>
        <w:rPr>
          <w:lang w:val="es-ES"/>
        </w:rPr>
        <w:t xml:space="preserve"> Ya sabe dónde está su ca</w:t>
      </w:r>
      <w:r w:rsidR="0088321D">
        <w:rPr>
          <w:lang w:val="es-ES"/>
        </w:rPr>
        <w:t>rnicería favorita, pero un día Ud. está</w:t>
      </w:r>
      <w:r>
        <w:rPr>
          <w:lang w:val="es-ES"/>
        </w:rPr>
        <w:t xml:space="preserve"> en la casa de su amigo y necesita encontrar una nueva.  Hay que buscar la dirección de la carnicería nueva primero.</w:t>
      </w:r>
      <w:r w:rsidR="0088321D">
        <w:rPr>
          <w:lang w:val="es-ES"/>
        </w:rPr>
        <w:t xml:space="preserve">  </w:t>
      </w:r>
    </w:p>
    <w:p w:rsidR="009448FC" w:rsidRDefault="009448FC" w:rsidP="009448FC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 w:rsidRPr="009448FC">
        <w:rPr>
          <w:rFonts w:ascii="Gotham Bold" w:hAnsi="Gotham Bold"/>
          <w:i/>
          <w:lang w:val="es-ES"/>
        </w:rPr>
        <w:t>Actividad:</w:t>
      </w:r>
      <w:r w:rsidRPr="009448FC">
        <w:rPr>
          <w:rFonts w:ascii="Gotham Bold" w:hAnsi="Gotham Bold"/>
          <w:lang w:val="es-ES"/>
        </w:rPr>
        <w:t xml:space="preserve"> Practica con </w:t>
      </w:r>
      <w:r w:rsidR="0088321D">
        <w:rPr>
          <w:rFonts w:ascii="Gotham Bold" w:hAnsi="Gotham Bold"/>
          <w:lang w:val="es-ES"/>
        </w:rPr>
        <w:t xml:space="preserve">las </w:t>
      </w:r>
      <w:r w:rsidRPr="009448FC">
        <w:rPr>
          <w:rFonts w:ascii="Gotham Bold" w:hAnsi="Gotham Bold"/>
          <w:lang w:val="es-ES"/>
        </w:rPr>
        <w:t>direcciones</w:t>
      </w:r>
    </w:p>
    <w:p w:rsidR="00873B12" w:rsidRDefault="00873B12" w:rsidP="00873B12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 w:rsidRPr="00873B12">
        <w:rPr>
          <w:lang w:val="es-ES"/>
        </w:rPr>
        <w:t xml:space="preserve">1º </w:t>
      </w:r>
      <w:r>
        <w:rPr>
          <w:lang w:val="es-ES"/>
        </w:rPr>
        <w:t>paso: Los estudiantes se dirigen a youtube.com.  Explicarles como youtube.com es una di</w:t>
      </w:r>
      <w:r w:rsidR="000A3D2E">
        <w:rPr>
          <w:lang w:val="es-ES"/>
        </w:rPr>
        <w:t>rección es</w:t>
      </w:r>
      <w:r w:rsidR="00C7434B">
        <w:rPr>
          <w:lang w:val="es-ES"/>
        </w:rPr>
        <w:t xml:space="preserve">pecífica que ya saben, y al hacer clic en </w:t>
      </w:r>
      <w:r w:rsidR="00C7434B">
        <w:rPr>
          <w:i/>
          <w:lang w:val="es-ES"/>
        </w:rPr>
        <w:t>enter</w:t>
      </w:r>
      <w:r w:rsidR="00C7434B">
        <w:rPr>
          <w:lang w:val="es-ES"/>
        </w:rPr>
        <w:t xml:space="preserve"> se dirigen directamente a la página principal de YouTube.</w:t>
      </w:r>
    </w:p>
    <w:p w:rsidR="000A3D2E" w:rsidRDefault="00413B6B" w:rsidP="00873B12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2º</w:t>
      </w:r>
      <w:r w:rsidR="0029542B">
        <w:rPr>
          <w:lang w:val="es-ES"/>
        </w:rPr>
        <w:t xml:space="preserve"> paso: </w:t>
      </w:r>
      <w:r>
        <w:rPr>
          <w:lang w:val="es-ES"/>
        </w:rPr>
        <w:t xml:space="preserve">Hablar de la anatomía de </w:t>
      </w:r>
      <w:r w:rsidR="0029542B">
        <w:rPr>
          <w:lang w:val="es-ES"/>
        </w:rPr>
        <w:t>un URL/</w:t>
      </w:r>
      <w:r>
        <w:rPr>
          <w:lang w:val="es-ES"/>
        </w:rPr>
        <w:t>una dirección de web.</w:t>
      </w:r>
      <w:r w:rsidR="0029542B">
        <w:rPr>
          <w:lang w:val="es-ES"/>
        </w:rPr>
        <w:t xml:space="preserve"> (Abrir el documento </w:t>
      </w:r>
      <w:r w:rsidR="0029542B">
        <w:rPr>
          <w:i/>
          <w:lang w:val="es-ES"/>
        </w:rPr>
        <w:t>URL.docx)</w:t>
      </w:r>
    </w:p>
    <w:p w:rsidR="00413B6B" w:rsidRDefault="00413B6B" w:rsidP="00413B6B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http o https</w:t>
      </w:r>
    </w:p>
    <w:p w:rsidR="00413B6B" w:rsidRDefault="00413B6B" w:rsidP="00413B6B">
      <w:pPr>
        <w:pStyle w:val="ListParagraph"/>
        <w:numPr>
          <w:ilvl w:val="4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 xml:space="preserve">Decirles que </w:t>
      </w:r>
      <w:r w:rsidRPr="00413B6B">
        <w:rPr>
          <w:i/>
          <w:lang w:val="es-ES"/>
        </w:rPr>
        <w:t>https</w:t>
      </w:r>
      <w:r>
        <w:rPr>
          <w:lang w:val="es-ES"/>
        </w:rPr>
        <w:t xml:space="preserve"> significa una conexión segura y deben buscarla cuando el sitio s</w:t>
      </w:r>
      <w:r w:rsidR="0029542B">
        <w:rPr>
          <w:lang w:val="es-ES"/>
        </w:rPr>
        <w:t xml:space="preserve">e </w:t>
      </w:r>
      <w:r w:rsidR="00DB370C">
        <w:rPr>
          <w:lang w:val="es-ES"/>
        </w:rPr>
        <w:t xml:space="preserve">trata de información personal, </w:t>
      </w:r>
      <w:r w:rsidR="0029542B">
        <w:rPr>
          <w:lang w:val="es-ES"/>
        </w:rPr>
        <w:t>delicada</w:t>
      </w:r>
      <w:r w:rsidR="00DB370C">
        <w:rPr>
          <w:lang w:val="es-ES"/>
        </w:rPr>
        <w:t xml:space="preserve"> o financiera</w:t>
      </w:r>
      <w:r w:rsidR="0029542B">
        <w:rPr>
          <w:lang w:val="es-ES"/>
        </w:rPr>
        <w:t>.</w:t>
      </w:r>
    </w:p>
    <w:p w:rsidR="00413B6B" w:rsidRDefault="0029542B" w:rsidP="00413B6B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www.</w:t>
      </w:r>
    </w:p>
    <w:p w:rsidR="0029542B" w:rsidRPr="0029542B" w:rsidRDefault="0029542B" w:rsidP="0029542B">
      <w:pPr>
        <w:pStyle w:val="ListParagraph"/>
        <w:numPr>
          <w:ilvl w:val="4"/>
          <w:numId w:val="14"/>
        </w:numPr>
        <w:spacing w:line="276" w:lineRule="auto"/>
        <w:rPr>
          <w:lang w:val="es-ES"/>
        </w:rPr>
      </w:pPr>
      <w:r>
        <w:rPr>
          <w:i/>
          <w:lang w:val="es-ES"/>
        </w:rPr>
        <w:t xml:space="preserve">Consejo de clase: </w:t>
      </w:r>
      <w:r w:rsidRPr="0029542B">
        <w:rPr>
          <w:i/>
          <w:lang w:val="es-ES"/>
        </w:rPr>
        <w:t xml:space="preserve">http y www no aparecen en </w:t>
      </w:r>
      <w:r>
        <w:rPr>
          <w:i/>
          <w:lang w:val="es-ES"/>
        </w:rPr>
        <w:t>toda ocasión, pero todavía son parte del URL.</w:t>
      </w:r>
    </w:p>
    <w:p w:rsidR="0029542B" w:rsidRPr="0029542B" w:rsidRDefault="0029542B" w:rsidP="0029542B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nombre de sitio.</w:t>
      </w:r>
    </w:p>
    <w:p w:rsidR="00413B6B" w:rsidRDefault="0029542B" w:rsidP="00413B6B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Dominio.</w:t>
      </w:r>
    </w:p>
    <w:p w:rsidR="0029542B" w:rsidRDefault="0029542B" w:rsidP="0029542B">
      <w:pPr>
        <w:pStyle w:val="ListParagraph"/>
        <w:numPr>
          <w:ilvl w:val="4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Repasar la lista de dominios en el folleto</w:t>
      </w:r>
    </w:p>
    <w:p w:rsidR="0029542B" w:rsidRPr="006B1E4F" w:rsidRDefault="0029542B" w:rsidP="0029542B">
      <w:pPr>
        <w:pStyle w:val="ListParagraph"/>
        <w:numPr>
          <w:ilvl w:val="4"/>
          <w:numId w:val="14"/>
        </w:numPr>
        <w:spacing w:line="276" w:lineRule="auto"/>
        <w:rPr>
          <w:lang w:val="es-ES"/>
        </w:rPr>
      </w:pPr>
      <w:r>
        <w:rPr>
          <w:i/>
          <w:lang w:val="es-ES"/>
        </w:rPr>
        <w:t>(opcional:  mostrarles la importancia de los dominios usando whitehouse.com, whitehouse.gov, whitehouse.net)</w:t>
      </w:r>
    </w:p>
    <w:p w:rsidR="004D27FD" w:rsidRPr="004D27FD" w:rsidRDefault="006B1E4F" w:rsidP="004D27FD">
      <w:pPr>
        <w:pStyle w:val="ListParagraph"/>
        <w:numPr>
          <w:ilvl w:val="0"/>
          <w:numId w:val="14"/>
        </w:numPr>
        <w:spacing w:line="276" w:lineRule="auto"/>
        <w:rPr>
          <w:rStyle w:val="Strong"/>
          <w:rFonts w:ascii="Gotham Bold" w:hAnsi="Gotham Bold"/>
          <w:b w:val="0"/>
          <w:lang w:val="es-ES"/>
        </w:rPr>
      </w:pPr>
      <w:r w:rsidRPr="006B1E4F">
        <w:rPr>
          <w:rStyle w:val="Strong"/>
          <w:rFonts w:ascii="Gotham Bold" w:hAnsi="Gotham Bold"/>
          <w:b w:val="0"/>
          <w:lang w:val="es-ES"/>
        </w:rPr>
        <w:t>(20) Como evaluar la confiabilidad de un sitio web</w:t>
      </w:r>
      <w:r>
        <w:rPr>
          <w:rStyle w:val="Strong"/>
          <w:rFonts w:ascii="Gotham Bold" w:hAnsi="Gotham Bold"/>
          <w:b w:val="0"/>
          <w:lang w:val="es-ES"/>
        </w:rPr>
        <w:t>.</w:t>
      </w:r>
    </w:p>
    <w:p w:rsidR="004D27FD" w:rsidRPr="004D27FD" w:rsidRDefault="006B1E4F" w:rsidP="006B1E4F">
      <w:pPr>
        <w:pStyle w:val="ListParagraph"/>
        <w:numPr>
          <w:ilvl w:val="1"/>
          <w:numId w:val="14"/>
        </w:numPr>
        <w:spacing w:line="276" w:lineRule="auto"/>
        <w:rPr>
          <w:rStyle w:val="Strong"/>
          <w:rFonts w:ascii="Gotham Bold" w:hAnsi="Gotham Bold"/>
          <w:b w:val="0"/>
        </w:rPr>
      </w:pPr>
      <w:r w:rsidRPr="00C84C5A">
        <w:rPr>
          <w:rStyle w:val="Strong"/>
          <w:rFonts w:ascii="Gotham Bold" w:hAnsi="Gotham Bold"/>
          <w:b w:val="0"/>
          <w:lang w:val="es-ES"/>
        </w:rPr>
        <w:t xml:space="preserve">¿Quién?  </w:t>
      </w:r>
      <w:r w:rsidRPr="00C84C5A">
        <w:rPr>
          <w:rStyle w:val="Strong"/>
          <w:b w:val="0"/>
          <w:lang w:val="es-ES"/>
        </w:rPr>
        <w:t xml:space="preserve">¿Quién creó el sitio?  </w:t>
      </w:r>
      <w:r w:rsidRPr="006B1E4F">
        <w:rPr>
          <w:rStyle w:val="Strong"/>
          <w:b w:val="0"/>
          <w:lang w:val="es-ES"/>
        </w:rPr>
        <w:t>¿Son expertos o no?  Buscar información dentro de la página sobre el autor o creador.</w:t>
      </w:r>
      <w:r>
        <w:rPr>
          <w:rStyle w:val="Strong"/>
          <w:b w:val="0"/>
          <w:lang w:val="es-ES"/>
        </w:rPr>
        <w:t xml:space="preserve">  </w:t>
      </w:r>
      <w:r w:rsidR="00612087">
        <w:rPr>
          <w:rStyle w:val="Strong"/>
          <w:b w:val="0"/>
        </w:rPr>
        <w:t xml:space="preserve">Muchas </w:t>
      </w:r>
      <w:r w:rsidRPr="004D27FD">
        <w:rPr>
          <w:rStyle w:val="Strong"/>
          <w:b w:val="0"/>
        </w:rPr>
        <w:t xml:space="preserve">veces hay un enlace </w:t>
      </w:r>
      <w:r w:rsidRPr="004D27FD">
        <w:rPr>
          <w:rStyle w:val="Strong"/>
          <w:b w:val="0"/>
          <w:i/>
        </w:rPr>
        <w:t>About</w:t>
      </w:r>
      <w:r w:rsidR="004D27FD">
        <w:rPr>
          <w:rStyle w:val="Strong"/>
          <w:b w:val="0"/>
          <w:i/>
        </w:rPr>
        <w:t>.</w:t>
      </w:r>
    </w:p>
    <w:p w:rsidR="006B1E4F" w:rsidRPr="004D27FD" w:rsidRDefault="004D27FD" w:rsidP="006B1E4F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bCs/>
          <w:lang w:val="es-ES"/>
        </w:rPr>
      </w:pPr>
      <w:r w:rsidRPr="00C84C5A">
        <w:rPr>
          <w:rStyle w:val="Strong"/>
          <w:rFonts w:ascii="Gotham Bold" w:hAnsi="Gotham Bold"/>
          <w:b w:val="0"/>
          <w:lang w:val="es-ES"/>
        </w:rPr>
        <w:t xml:space="preserve">¿Por qué?  </w:t>
      </w:r>
      <w:r w:rsidRPr="004D27FD">
        <w:rPr>
          <w:rStyle w:val="Strong"/>
          <w:b w:val="0"/>
          <w:lang w:val="es-ES"/>
        </w:rPr>
        <w:t xml:space="preserve">¿Qué motivo tiene </w:t>
      </w:r>
      <w:r w:rsidR="003C4577">
        <w:rPr>
          <w:rStyle w:val="Strong"/>
          <w:b w:val="0"/>
          <w:lang w:val="es-ES"/>
        </w:rPr>
        <w:t>este</w:t>
      </w:r>
      <w:r w:rsidRPr="004D27FD">
        <w:rPr>
          <w:rStyle w:val="Strong"/>
          <w:b w:val="0"/>
          <w:lang w:val="es-ES"/>
        </w:rPr>
        <w:t xml:space="preserve"> sitio?</w:t>
      </w:r>
      <w:r w:rsidR="003C4577">
        <w:rPr>
          <w:rStyle w:val="Strong"/>
          <w:b w:val="0"/>
          <w:lang w:val="es-ES"/>
        </w:rPr>
        <w:t xml:space="preserve">  ¿Es para ven</w:t>
      </w:r>
      <w:r w:rsidR="00C84C5A">
        <w:rPr>
          <w:rStyle w:val="Strong"/>
          <w:b w:val="0"/>
          <w:lang w:val="es-ES"/>
        </w:rPr>
        <w:t>der algo?  ¿Desarrollar un punt</w:t>
      </w:r>
      <w:r w:rsidR="003C4577">
        <w:rPr>
          <w:rStyle w:val="Strong"/>
          <w:b w:val="0"/>
          <w:lang w:val="es-ES"/>
        </w:rPr>
        <w:t xml:space="preserve">o de vista?  </w:t>
      </w:r>
      <w:r>
        <w:rPr>
          <w:rStyle w:val="Strong"/>
          <w:b w:val="0"/>
          <w:lang w:val="es-ES"/>
        </w:rPr>
        <w:t xml:space="preserve">Usar el dominio </w:t>
      </w:r>
      <w:r w:rsidR="003C4577">
        <w:rPr>
          <w:rStyle w:val="Strong"/>
          <w:b w:val="0"/>
          <w:lang w:val="es-ES"/>
        </w:rPr>
        <w:t>como pista (.com para los</w:t>
      </w:r>
      <w:r>
        <w:rPr>
          <w:rStyle w:val="Strong"/>
          <w:b w:val="0"/>
          <w:lang w:val="es-ES"/>
        </w:rPr>
        <w:t xml:space="preserve"> sitios </w:t>
      </w:r>
      <w:r w:rsidR="003C4577">
        <w:rPr>
          <w:rStyle w:val="Strong"/>
          <w:b w:val="0"/>
          <w:lang w:val="es-ES"/>
        </w:rPr>
        <w:t>comerciales</w:t>
      </w:r>
      <w:r>
        <w:rPr>
          <w:rStyle w:val="Strong"/>
          <w:b w:val="0"/>
          <w:lang w:val="es-ES"/>
        </w:rPr>
        <w:t xml:space="preserve">) </w:t>
      </w:r>
      <w:r w:rsidR="006B1E4F" w:rsidRPr="004D27FD">
        <w:rPr>
          <w:rStyle w:val="Strong"/>
          <w:rFonts w:ascii="Gotham Bold" w:hAnsi="Gotham Bold"/>
          <w:b w:val="0"/>
          <w:lang w:val="es-ES"/>
        </w:rPr>
        <w:t xml:space="preserve"> </w:t>
      </w:r>
    </w:p>
    <w:p w:rsidR="00FB0681" w:rsidRPr="003C4577" w:rsidRDefault="003C4577" w:rsidP="00FB0681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 w:rsidRPr="00C84C5A">
        <w:rPr>
          <w:rFonts w:ascii="Gotham Bold" w:hAnsi="Gotham Bold"/>
          <w:lang w:val="es-ES"/>
        </w:rPr>
        <w:lastRenderedPageBreak/>
        <w:t xml:space="preserve">¿Cómo?  </w:t>
      </w:r>
      <w:r w:rsidRPr="003C4577">
        <w:rPr>
          <w:lang w:val="es-ES"/>
        </w:rPr>
        <w:t>¿Qué aspecto tiene el sitio?  ¿</w:t>
      </w:r>
      <w:r>
        <w:rPr>
          <w:lang w:val="es-ES"/>
        </w:rPr>
        <w:t>Hay errores ortográficos?  ¿Lleva las marcas o los signos que espere?  ¿Puede confirmar la información en otro sitio?  ¿Hay enlaces extraños?</w:t>
      </w:r>
    </w:p>
    <w:p w:rsidR="003C4577" w:rsidRPr="001572F6" w:rsidRDefault="003C4577" w:rsidP="00FB0681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 w:rsidRPr="001572F6">
        <w:rPr>
          <w:rFonts w:ascii="Gotham Bold" w:hAnsi="Gotham Bold"/>
          <w:lang w:val="es-ES"/>
        </w:rPr>
        <w:t xml:space="preserve">¿Cuándo?  </w:t>
      </w:r>
      <w:r w:rsidR="001572F6" w:rsidRPr="001572F6">
        <w:rPr>
          <w:lang w:val="es-ES"/>
        </w:rPr>
        <w:t xml:space="preserve">¿Hay una fecha de actualización?  </w:t>
      </w:r>
    </w:p>
    <w:p w:rsidR="001572F6" w:rsidRPr="001572F6" w:rsidRDefault="001572F6" w:rsidP="00FB0681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Bold" w:hAnsi="Gotham Bold"/>
          <w:i/>
          <w:lang w:val="es-ES"/>
        </w:rPr>
        <w:t>Actividades:  Evaluar la confiabilidad de un sitio</w:t>
      </w:r>
    </w:p>
    <w:p w:rsidR="001572F6" w:rsidRPr="001572F6" w:rsidRDefault="001572F6" w:rsidP="001572F6">
      <w:pPr>
        <w:pStyle w:val="ListParagraph"/>
        <w:numPr>
          <w:ilvl w:val="2"/>
          <w:numId w:val="14"/>
        </w:numPr>
        <w:spacing w:line="276" w:lineRule="auto"/>
      </w:pPr>
      <w:r w:rsidRPr="001572F6">
        <w:t>(</w:t>
      </w:r>
      <w:r w:rsidRPr="001572F6">
        <w:rPr>
          <w:i/>
        </w:rPr>
        <w:t>opcional</w:t>
      </w:r>
      <w:r w:rsidRPr="001572F6">
        <w:t xml:space="preserve">:  mostrar el video </w:t>
      </w:r>
      <w:r w:rsidRPr="001572F6">
        <w:rPr>
          <w:i/>
        </w:rPr>
        <w:t>Website Evaluation in Plain English</w:t>
      </w:r>
      <w:r>
        <w:rPr>
          <w:i/>
        </w:rPr>
        <w:t>)</w:t>
      </w:r>
      <w:r w:rsidR="00C84C5A">
        <w:rPr>
          <w:i/>
        </w:rPr>
        <w:t>.</w:t>
      </w:r>
    </w:p>
    <w:p w:rsidR="001572F6" w:rsidRPr="00891997" w:rsidRDefault="002E4683" w:rsidP="001572F6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 xml:space="preserve">Mostrar dos sitios de web y </w:t>
      </w:r>
      <w:r w:rsidR="00891997">
        <w:rPr>
          <w:lang w:val="es-ES"/>
        </w:rPr>
        <w:t xml:space="preserve">averiguar </w:t>
      </w:r>
      <w:r w:rsidR="00576AF4">
        <w:rPr>
          <w:lang w:val="es-ES"/>
        </w:rPr>
        <w:t>cómo</w:t>
      </w:r>
      <w:r w:rsidR="00891997">
        <w:rPr>
          <w:lang w:val="es-ES"/>
        </w:rPr>
        <w:t xml:space="preserve"> clase</w:t>
      </w:r>
      <w:r>
        <w:rPr>
          <w:lang w:val="es-ES"/>
        </w:rPr>
        <w:t xml:space="preserve"> la confiabilidad. Dos sitios ejemplares son </w:t>
      </w:r>
      <w:r w:rsidR="0012683A" w:rsidRPr="0012683A">
        <w:rPr>
          <w:i/>
          <w:lang w:val="es-ES"/>
        </w:rPr>
        <w:t>http://www.ssa.gov/espanol</w:t>
      </w:r>
      <w:r w:rsidR="0012683A">
        <w:rPr>
          <w:lang w:val="es-ES"/>
        </w:rPr>
        <w:t xml:space="preserve"> y </w:t>
      </w:r>
      <w:hyperlink r:id="rId10" w:history="1">
        <w:r w:rsidR="00891997" w:rsidRPr="005B73BA">
          <w:rPr>
            <w:rStyle w:val="Hyperlink"/>
            <w:i/>
            <w:lang w:val="es-ES"/>
          </w:rPr>
          <w:t>www.seguridadsocial.com</w:t>
        </w:r>
      </w:hyperlink>
      <w:r w:rsidR="0012683A">
        <w:rPr>
          <w:i/>
          <w:lang w:val="es-ES"/>
        </w:rPr>
        <w:t>.</w:t>
      </w:r>
    </w:p>
    <w:p w:rsidR="00891997" w:rsidRDefault="00891997" w:rsidP="00891997">
      <w:pPr>
        <w:pStyle w:val="ListParagraph"/>
        <w:numPr>
          <w:ilvl w:val="3"/>
          <w:numId w:val="14"/>
        </w:numPr>
        <w:spacing w:line="276" w:lineRule="auto"/>
        <w:rPr>
          <w:i/>
          <w:lang w:val="es-ES"/>
        </w:rPr>
      </w:pPr>
      <w:r w:rsidRPr="00891997">
        <w:rPr>
          <w:i/>
          <w:lang w:val="es-ES"/>
        </w:rPr>
        <w:t>Consejo de clase</w:t>
      </w:r>
      <w:r>
        <w:rPr>
          <w:i/>
          <w:lang w:val="es-ES"/>
        </w:rPr>
        <w:t>: En éste momento es muy útil hablar de cómo leer una página web.  No se lee como un libro, sino se ojea la página.  Información/ enlaces importantes suelen estar en la parte superior, al lado izquierdo, o al fondo de la página.</w:t>
      </w:r>
    </w:p>
    <w:p w:rsidR="00891997" w:rsidRDefault="00891997" w:rsidP="00891997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  <w:lang w:val="es-ES"/>
        </w:rPr>
      </w:pPr>
      <w:r w:rsidRPr="00C84C5A">
        <w:rPr>
          <w:rFonts w:ascii="Gotham Bold" w:hAnsi="Gotham Bold"/>
          <w:lang w:val="es-ES"/>
        </w:rPr>
        <w:t>(</w:t>
      </w:r>
      <w:r w:rsidR="00C84C5A" w:rsidRPr="00C84C5A">
        <w:rPr>
          <w:rFonts w:ascii="Gotham Bold" w:hAnsi="Gotham Bold"/>
          <w:lang w:val="es-ES"/>
        </w:rPr>
        <w:t>25) Búsquedas y Resultados</w:t>
      </w:r>
    </w:p>
    <w:p w:rsidR="00612087" w:rsidRDefault="00576AF4" w:rsidP="00612087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t xml:space="preserve">Pistas para </w:t>
      </w:r>
      <w:r w:rsidR="00103E0E">
        <w:rPr>
          <w:rFonts w:ascii="Gotham Bold" w:hAnsi="Gotham Bold"/>
          <w:lang w:val="es-ES"/>
        </w:rPr>
        <w:t xml:space="preserve">tener </w:t>
      </w:r>
      <w:r>
        <w:rPr>
          <w:rFonts w:ascii="Gotham Bold" w:hAnsi="Gotham Bold"/>
          <w:lang w:val="es-ES"/>
        </w:rPr>
        <w:t>búsquedas exitosas</w:t>
      </w:r>
    </w:p>
    <w:p w:rsidR="00612087" w:rsidRPr="00612087" w:rsidRDefault="00612087" w:rsidP="00612087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 w:rsidRPr="00612087">
        <w:rPr>
          <w:rFonts w:eastAsia="Droid Sans" w:cs="Droid Sans"/>
          <w:lang w:val="es-MX"/>
        </w:rPr>
        <w:t xml:space="preserve">Usar </w:t>
      </w:r>
      <w:r w:rsidR="00E15BFD">
        <w:rPr>
          <w:rFonts w:eastAsia="Droid Sans" w:cs="Droid Sans"/>
          <w:lang w:val="es-MX"/>
        </w:rPr>
        <w:t>palabras sencillas que describen bien lo que busca.</w:t>
      </w:r>
    </w:p>
    <w:p w:rsidR="00612087" w:rsidRPr="00612087" w:rsidRDefault="00612087" w:rsidP="00612087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rFonts w:eastAsia="Droid Sans" w:cs="Droid Sans"/>
          <w:lang w:val="es-MX"/>
        </w:rPr>
        <w:t>No es necesario usar palabr</w:t>
      </w:r>
      <w:r w:rsidR="00E15BFD">
        <w:rPr>
          <w:rFonts w:eastAsia="Droid Sans" w:cs="Droid Sans"/>
          <w:lang w:val="es-MX"/>
        </w:rPr>
        <w:t>as de relleno como los artículos ‘la’ o ‘el’</w:t>
      </w:r>
    </w:p>
    <w:p w:rsidR="00612087" w:rsidRPr="00E15BFD" w:rsidRDefault="00E15BFD" w:rsidP="00612087">
      <w:pPr>
        <w:pStyle w:val="ListParagraph"/>
        <w:numPr>
          <w:ilvl w:val="2"/>
          <w:numId w:val="14"/>
        </w:numPr>
        <w:spacing w:line="276" w:lineRule="auto"/>
        <w:rPr>
          <w:rFonts w:eastAsia="Droid Sans" w:cs="Droid Sans"/>
          <w:lang w:val="es-MX"/>
        </w:rPr>
      </w:pPr>
      <w:r w:rsidRPr="00E15BFD">
        <w:rPr>
          <w:rFonts w:eastAsia="Droid Sans" w:cs="Droid Sans"/>
          <w:lang w:val="es-MX"/>
        </w:rPr>
        <w:t>Reflexionar sobre el vocabulario típico para un sitio.  Por e</w:t>
      </w:r>
      <w:r w:rsidR="00612087" w:rsidRPr="00E15BFD">
        <w:rPr>
          <w:rFonts w:eastAsia="Droid Sans" w:cs="Droid Sans"/>
          <w:lang w:val="es-MX"/>
        </w:rPr>
        <w:t xml:space="preserve">jemplo: </w:t>
      </w:r>
      <w:r>
        <w:rPr>
          <w:rFonts w:eastAsia="Droid Sans" w:cs="Droid Sans"/>
          <w:lang w:val="es-MX"/>
        </w:rPr>
        <w:t>pronóstico Denver vs. Va a llover mañana.</w:t>
      </w:r>
    </w:p>
    <w:p w:rsidR="00103E0E" w:rsidRPr="00103E0E" w:rsidRDefault="00612087" w:rsidP="00103E0E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 w:rsidRPr="00103E0E">
        <w:rPr>
          <w:rFonts w:eastAsia="Droid Sans" w:cs="Droid Sans"/>
          <w:lang w:val="es-ES"/>
        </w:rPr>
        <w:t>Actividad: Encuentra el calendario de tu equipo</w:t>
      </w:r>
      <w:r w:rsidR="00103E0E" w:rsidRPr="00103E0E">
        <w:rPr>
          <w:rFonts w:eastAsia="Droid Sans" w:cs="Droid Sans"/>
          <w:lang w:val="es-ES"/>
        </w:rPr>
        <w:t xml:space="preserve"> favorito.</w:t>
      </w:r>
    </w:p>
    <w:p w:rsidR="00103E0E" w:rsidRPr="00103E0E" w:rsidRDefault="00103E0E" w:rsidP="00103E0E">
      <w:pPr>
        <w:pStyle w:val="ListParagraph"/>
        <w:numPr>
          <w:ilvl w:val="2"/>
          <w:numId w:val="14"/>
        </w:numPr>
        <w:spacing w:line="276" w:lineRule="auto"/>
        <w:rPr>
          <w:lang w:val="es-ES"/>
        </w:rPr>
      </w:pPr>
      <w:r>
        <w:rPr>
          <w:rFonts w:eastAsia="Droid Sans" w:cs="Droid Sans"/>
          <w:lang w:val="es-ES"/>
        </w:rPr>
        <w:t xml:space="preserve">(30) </w:t>
      </w:r>
      <w:r w:rsidRPr="00103E0E">
        <w:rPr>
          <w:lang w:val="es-ES"/>
        </w:rPr>
        <w:t xml:space="preserve">Actividad: Darle a la clase una lista de búsquedas divertidas o útiles </w:t>
      </w:r>
      <w:r w:rsidRPr="00103E0E">
        <w:rPr>
          <w:i/>
          <w:lang w:val="es-ES"/>
        </w:rPr>
        <w:t>(también puede encontrar unos ejemplos en el folleto)</w:t>
      </w:r>
    </w:p>
    <w:p w:rsidR="00103E0E" w:rsidRPr="002F48DF" w:rsidRDefault="00DB0F66" w:rsidP="00103E0E">
      <w:pPr>
        <w:pStyle w:val="ListParagraph"/>
        <w:numPr>
          <w:ilvl w:val="0"/>
          <w:numId w:val="20"/>
        </w:numPr>
        <w:spacing w:after="0" w:line="276" w:lineRule="auto"/>
        <w:rPr>
          <w:rFonts w:eastAsia="Droid Sans" w:cs="Droid Sans"/>
          <w:lang w:val="es-MX"/>
        </w:rPr>
      </w:pPr>
      <w:r>
        <w:rPr>
          <w:rFonts w:eastAsia="Droid Sans" w:cs="Droid Sans"/>
          <w:lang w:val="es-MX"/>
        </w:rPr>
        <w:t>Encuentra</w:t>
      </w:r>
      <w:r w:rsidR="00103E0E" w:rsidRPr="002F48DF">
        <w:rPr>
          <w:rFonts w:eastAsia="Droid Sans" w:cs="Droid Sans"/>
          <w:lang w:val="es-MX"/>
        </w:rPr>
        <w:t xml:space="preserve"> zapatos por menos de $40</w:t>
      </w:r>
      <w:r>
        <w:rPr>
          <w:rFonts w:eastAsia="Droid Sans" w:cs="Droid Sans"/>
          <w:lang w:val="es-MX"/>
        </w:rPr>
        <w:t>.</w:t>
      </w:r>
    </w:p>
    <w:p w:rsidR="00103E0E" w:rsidRPr="002F48DF" w:rsidRDefault="00DB0F66" w:rsidP="00103E0E">
      <w:pPr>
        <w:pStyle w:val="ListParagraph"/>
        <w:numPr>
          <w:ilvl w:val="0"/>
          <w:numId w:val="20"/>
        </w:numPr>
        <w:spacing w:after="0" w:line="276" w:lineRule="auto"/>
        <w:rPr>
          <w:rFonts w:eastAsia="Droid Sans" w:cs="Droid Sans"/>
          <w:lang w:val="es-MX"/>
        </w:rPr>
      </w:pPr>
      <w:r>
        <w:rPr>
          <w:rFonts w:eastAsia="Droid Sans" w:cs="Droid Sans"/>
          <w:lang w:val="es-MX"/>
        </w:rPr>
        <w:t>Descubre</w:t>
      </w:r>
      <w:r w:rsidR="002F48DF" w:rsidRPr="002F48DF">
        <w:rPr>
          <w:rFonts w:eastAsia="Droid Sans" w:cs="Droid Sans"/>
          <w:lang w:val="es-MX"/>
        </w:rPr>
        <w:t xml:space="preserve"> quién ganó</w:t>
      </w:r>
      <w:r w:rsidR="00103E0E" w:rsidRPr="002F48DF">
        <w:rPr>
          <w:rFonts w:eastAsia="Droid Sans" w:cs="Droid Sans"/>
          <w:lang w:val="es-MX"/>
        </w:rPr>
        <w:t xml:space="preserve"> el último partido de futbol </w:t>
      </w:r>
      <w:r w:rsidR="008F7F42">
        <w:rPr>
          <w:rFonts w:eastAsia="Droid Sans" w:cs="Droid Sans"/>
          <w:lang w:val="es-MX"/>
        </w:rPr>
        <w:t xml:space="preserve">de </w:t>
      </w:r>
      <w:r w:rsidR="00103E0E" w:rsidRPr="002F48DF">
        <w:rPr>
          <w:rFonts w:eastAsia="Droid Sans" w:cs="Droid Sans"/>
          <w:lang w:val="es-MX"/>
        </w:rPr>
        <w:t>Chivas</w:t>
      </w:r>
      <w:r>
        <w:rPr>
          <w:rFonts w:eastAsia="Droid Sans" w:cs="Droid Sans"/>
          <w:lang w:val="es-MX"/>
        </w:rPr>
        <w:t>.</w:t>
      </w:r>
    </w:p>
    <w:p w:rsidR="00103E0E" w:rsidRPr="002F48DF" w:rsidRDefault="00DB0F66" w:rsidP="00103E0E">
      <w:pPr>
        <w:pStyle w:val="ListParagraph"/>
        <w:numPr>
          <w:ilvl w:val="0"/>
          <w:numId w:val="20"/>
        </w:numPr>
        <w:spacing w:after="0" w:line="276" w:lineRule="auto"/>
        <w:rPr>
          <w:rFonts w:eastAsia="Droid Sans" w:cs="Droid Sans"/>
          <w:lang w:val="es-MX"/>
        </w:rPr>
      </w:pPr>
      <w:r>
        <w:rPr>
          <w:rFonts w:eastAsia="Droid Sans" w:cs="Droid Sans"/>
          <w:lang w:val="es-MX"/>
        </w:rPr>
        <w:t>Encuentra el sitio web</w:t>
      </w:r>
      <w:r w:rsidR="008F7F42">
        <w:rPr>
          <w:rFonts w:eastAsia="Droid Sans" w:cs="Droid Sans"/>
          <w:lang w:val="es-MX"/>
        </w:rPr>
        <w:t xml:space="preserve"> de Univisión D</w:t>
      </w:r>
      <w:r w:rsidR="00103E0E" w:rsidRPr="002F48DF">
        <w:rPr>
          <w:rFonts w:eastAsia="Droid Sans" w:cs="Droid Sans"/>
          <w:lang w:val="es-MX"/>
        </w:rPr>
        <w:t>enver</w:t>
      </w:r>
      <w:r>
        <w:rPr>
          <w:rFonts w:eastAsia="Droid Sans" w:cs="Droid Sans"/>
          <w:lang w:val="es-MX"/>
        </w:rPr>
        <w:t>.</w:t>
      </w:r>
    </w:p>
    <w:p w:rsidR="00103E0E" w:rsidRPr="002F48DF" w:rsidRDefault="00DB0F66" w:rsidP="00103E0E">
      <w:pPr>
        <w:pStyle w:val="ListParagraph"/>
        <w:numPr>
          <w:ilvl w:val="0"/>
          <w:numId w:val="20"/>
        </w:numPr>
        <w:spacing w:after="0" w:line="276" w:lineRule="auto"/>
        <w:rPr>
          <w:rFonts w:eastAsia="Droid Sans" w:cs="Droid Sans"/>
          <w:lang w:val="es-MX"/>
        </w:rPr>
      </w:pPr>
      <w:r>
        <w:rPr>
          <w:rFonts w:eastAsia="Droid Sans" w:cs="Droid Sans"/>
          <w:lang w:val="es-MX"/>
        </w:rPr>
        <w:t>Lee las</w:t>
      </w:r>
      <w:r w:rsidR="00103E0E" w:rsidRPr="002F48DF">
        <w:rPr>
          <w:rFonts w:eastAsia="Droid Sans" w:cs="Droid Sans"/>
          <w:lang w:val="es-MX"/>
        </w:rPr>
        <w:t xml:space="preserve"> </w:t>
      </w:r>
      <w:r>
        <w:rPr>
          <w:rFonts w:eastAsia="Droid Sans" w:cs="Droid Sans"/>
          <w:lang w:val="es-MX"/>
        </w:rPr>
        <w:t>noticias de tu pueblo natal.</w:t>
      </w:r>
    </w:p>
    <w:p w:rsidR="00D66C78" w:rsidRDefault="00DB0F66" w:rsidP="00D66C78">
      <w:pPr>
        <w:pStyle w:val="ListParagraph"/>
        <w:numPr>
          <w:ilvl w:val="0"/>
          <w:numId w:val="20"/>
        </w:numPr>
        <w:spacing w:after="0" w:line="276" w:lineRule="auto"/>
        <w:rPr>
          <w:rFonts w:eastAsia="Droid Sans" w:cs="Droid Sans"/>
          <w:lang w:val="es-MX"/>
        </w:rPr>
      </w:pPr>
      <w:r>
        <w:rPr>
          <w:rFonts w:eastAsia="Droid Sans" w:cs="Droid Sans"/>
          <w:lang w:val="es-MX"/>
        </w:rPr>
        <w:t>Encuentra</w:t>
      </w:r>
      <w:r w:rsidR="008F7F42">
        <w:rPr>
          <w:rFonts w:eastAsia="Droid Sans" w:cs="Droid Sans"/>
          <w:lang w:val="es-MX"/>
        </w:rPr>
        <w:t xml:space="preserve"> el King Soopers </w:t>
      </w:r>
      <w:r w:rsidR="00CD3E1E">
        <w:rPr>
          <w:rFonts w:eastAsia="Droid Sans" w:cs="Droid Sans"/>
          <w:lang w:val="es-MX"/>
        </w:rPr>
        <w:t>que esté más</w:t>
      </w:r>
      <w:r w:rsidR="00D66C78">
        <w:rPr>
          <w:rFonts w:eastAsia="Droid Sans" w:cs="Droid Sans"/>
          <w:lang w:val="es-MX"/>
        </w:rPr>
        <w:t xml:space="preserve"> cerca a</w:t>
      </w:r>
      <w:r w:rsidR="00103E0E" w:rsidRPr="002F48DF">
        <w:rPr>
          <w:rFonts w:eastAsia="Droid Sans" w:cs="Droid Sans"/>
          <w:lang w:val="es-MX"/>
        </w:rPr>
        <w:t xml:space="preserve"> tu casa. </w:t>
      </w:r>
    </w:p>
    <w:p w:rsidR="007229D4" w:rsidRPr="00D66C78" w:rsidRDefault="007229D4" w:rsidP="00D66C78">
      <w:pPr>
        <w:spacing w:after="0" w:line="276" w:lineRule="auto"/>
        <w:rPr>
          <w:rFonts w:eastAsia="Droid Sans" w:cs="Droid Sans"/>
          <w:i/>
          <w:lang w:val="es-MX"/>
        </w:rPr>
      </w:pPr>
      <w:r w:rsidRPr="00D66C78">
        <w:rPr>
          <w:i/>
        </w:rPr>
        <w:t>(</w:t>
      </w:r>
      <w:r w:rsidR="00D66C78" w:rsidRPr="00D66C78">
        <w:rPr>
          <w:i/>
        </w:rPr>
        <w:t>5</w:t>
      </w:r>
      <w:r w:rsidRPr="00D66C78">
        <w:rPr>
          <w:i/>
        </w:rPr>
        <w:t xml:space="preserve">) </w:t>
      </w:r>
      <w:r w:rsidR="006F6FC1" w:rsidRPr="00D66C78">
        <w:rPr>
          <w:i/>
        </w:rPr>
        <w:t>Conclusión</w:t>
      </w:r>
      <w:r w:rsidRPr="00D66C78">
        <w:rPr>
          <w:i/>
        </w:rPr>
        <w:t xml:space="preserve"> </w:t>
      </w:r>
    </w:p>
    <w:p w:rsidR="00415E5E" w:rsidRPr="00CD3E1E" w:rsidRDefault="00D66C78" w:rsidP="001A5BF2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CD3E1E">
        <w:rPr>
          <w:lang w:val="es-ES"/>
        </w:rPr>
        <w:t>Repasar el folleto.  Decirle a la clase dónde puede encontrar más ayuda, etc.</w:t>
      </w:r>
    </w:p>
    <w:p w:rsidR="00415E5E" w:rsidRDefault="00D66C78" w:rsidP="00BE73B5">
      <w:pPr>
        <w:pStyle w:val="ListParagraph"/>
        <w:numPr>
          <w:ilvl w:val="0"/>
          <w:numId w:val="15"/>
        </w:numPr>
        <w:spacing w:line="276" w:lineRule="auto"/>
      </w:pPr>
      <w:r>
        <w:t xml:space="preserve">¿Hay preguntas?  ¿Hay comentarios? </w:t>
      </w:r>
    </w:p>
    <w:p w:rsidR="005F0F1B" w:rsidRPr="002C728C" w:rsidRDefault="005F0F1B" w:rsidP="005F0F1B">
      <w:pPr>
        <w:pStyle w:val="ListParagraph"/>
        <w:spacing w:line="276" w:lineRule="auto"/>
      </w:pPr>
    </w:p>
    <w:p w:rsidR="00415E5E" w:rsidRPr="002C728C" w:rsidRDefault="00415E5E" w:rsidP="00BE73B5">
      <w:pPr>
        <w:spacing w:line="276" w:lineRule="auto"/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DB370C" w:rsidRDefault="00DB370C" w:rsidP="00BE73B5">
      <w:pPr>
        <w:spacing w:line="276" w:lineRule="auto"/>
        <w:rPr>
          <w:rFonts w:ascii="Gotham Medium" w:hAnsi="Gotham Medium"/>
          <w:u w:val="single"/>
        </w:rPr>
      </w:pPr>
    </w:p>
    <w:p w:rsidR="00415E5E" w:rsidRPr="002C728C" w:rsidRDefault="00CD3E1E" w:rsidP="00BE73B5">
      <w:pPr>
        <w:spacing w:line="276" w:lineRule="auto"/>
        <w:rPr>
          <w:rFonts w:ascii="Gotham Medium" w:hAnsi="Gotham Medium"/>
          <w:u w:val="single"/>
        </w:rPr>
      </w:pPr>
      <w:r>
        <w:rPr>
          <w:rFonts w:ascii="Gotham Medium" w:hAnsi="Gotham Medium"/>
          <w:u w:val="single"/>
        </w:rPr>
        <w:t>D</w:t>
      </w:r>
      <w:r w:rsidR="00574C1F">
        <w:rPr>
          <w:rFonts w:ascii="Gotham Medium" w:hAnsi="Gotham Medium"/>
          <w:u w:val="single"/>
        </w:rPr>
        <w:t>ecisiones claves</w:t>
      </w:r>
    </w:p>
    <w:p w:rsidR="00DB370C" w:rsidRDefault="00DB370C" w:rsidP="00DB370C">
      <w:pPr>
        <w:pStyle w:val="ListParagraph"/>
        <w:numPr>
          <w:ilvl w:val="0"/>
          <w:numId w:val="21"/>
        </w:numPr>
        <w:spacing w:after="0" w:line="276" w:lineRule="auto"/>
      </w:pPr>
      <w:r>
        <w:t>Why Firefox</w:t>
      </w:r>
      <w:r w:rsidRPr="00F86823">
        <w:t xml:space="preserve">? </w:t>
      </w:r>
    </w:p>
    <w:p w:rsidR="00DB370C" w:rsidRDefault="00DB370C" w:rsidP="00DB370C">
      <w:pPr>
        <w:pStyle w:val="ListParagraph"/>
        <w:numPr>
          <w:ilvl w:val="1"/>
          <w:numId w:val="21"/>
        </w:numPr>
        <w:spacing w:after="0" w:line="276" w:lineRule="auto"/>
      </w:pPr>
      <w:r>
        <w:t>We have a very old version of IE at DPL because we are still on XP and many things don’t work properly.</w:t>
      </w:r>
    </w:p>
    <w:p w:rsidR="00DB370C" w:rsidRPr="00F86823" w:rsidRDefault="00DB370C" w:rsidP="00DB370C">
      <w:pPr>
        <w:pStyle w:val="ListParagraph"/>
        <w:numPr>
          <w:ilvl w:val="0"/>
          <w:numId w:val="21"/>
        </w:numPr>
        <w:spacing w:after="0" w:line="276" w:lineRule="auto"/>
      </w:pPr>
      <w:r>
        <w:t>Teaching IE is recommended in most cases because m</w:t>
      </w:r>
      <w:r w:rsidRPr="00F86823">
        <w:t>o</w:t>
      </w:r>
      <w:r>
        <w:t>st beginners will be using IE as i</w:t>
      </w:r>
      <w:r w:rsidRPr="00F86823">
        <w:t>t comes on all PCs</w:t>
      </w:r>
      <w:r>
        <w:t xml:space="preserve"> and b</w:t>
      </w:r>
      <w:r w:rsidRPr="00F86823">
        <w:t xml:space="preserve">ecause the word “Internet” is in the name, people tend </w:t>
      </w:r>
      <w:r>
        <w:t>to use it first.</w:t>
      </w:r>
    </w:p>
    <w:p w:rsidR="00DB370C" w:rsidRDefault="00DB370C" w:rsidP="00DB370C">
      <w:pPr>
        <w:pStyle w:val="ListParagraph"/>
        <w:numPr>
          <w:ilvl w:val="0"/>
          <w:numId w:val="21"/>
        </w:numPr>
        <w:spacing w:after="0" w:line="276" w:lineRule="auto"/>
      </w:pPr>
      <w:r>
        <w:t>Our version of Firefox</w:t>
      </w:r>
      <w:r w:rsidRPr="00F86823">
        <w:t xml:space="preserve"> has both an address box and a search box, but we focus on the address bar. The address bar </w:t>
      </w:r>
      <w:r>
        <w:t xml:space="preserve">also </w:t>
      </w:r>
      <w:r w:rsidRPr="00F86823">
        <w:t xml:space="preserve">does a Google search when you type in anything that is not a URL. Newer </w:t>
      </w:r>
      <w:r>
        <w:t>browsers</w:t>
      </w:r>
      <w:r w:rsidRPr="00F86823">
        <w:t xml:space="preserve"> only have the address bar, no search box.</w:t>
      </w:r>
    </w:p>
    <w:p w:rsidR="00415E5E" w:rsidRPr="002C728C" w:rsidRDefault="00415E5E" w:rsidP="00BE73B5">
      <w:pPr>
        <w:spacing w:line="276" w:lineRule="auto"/>
      </w:pPr>
    </w:p>
    <w:p w:rsidR="005F0F1B" w:rsidRPr="00DB370C" w:rsidRDefault="00DB370C" w:rsidP="00DB370C">
      <w:pPr>
        <w:spacing w:line="276" w:lineRule="auto"/>
        <w:rPr>
          <w:rFonts w:ascii="Gotham Medium" w:hAnsi="Gotham Medium"/>
          <w:u w:val="single"/>
        </w:rPr>
      </w:pPr>
      <w:r>
        <w:rPr>
          <w:rFonts w:ascii="Gotham Medium" w:hAnsi="Gotham Medium"/>
          <w:u w:val="single"/>
        </w:rPr>
        <w:t>El apéndice</w:t>
      </w:r>
    </w:p>
    <w:p w:rsidR="005F0F1B" w:rsidRPr="00BC16F2" w:rsidRDefault="005F0F1B" w:rsidP="005F0F1B">
      <w:pPr>
        <w:spacing w:after="0" w:line="276" w:lineRule="auto"/>
        <w:rPr>
          <w:rFonts w:ascii="Gotham Medium" w:hAnsi="Gotham Medium"/>
        </w:rPr>
      </w:pPr>
      <w:r w:rsidRPr="00BC16F2">
        <w:rPr>
          <w:rFonts w:ascii="Gotham Medium" w:hAnsi="Gotham Medium"/>
        </w:rPr>
        <w:t xml:space="preserve">Tips for </w:t>
      </w:r>
      <w:r>
        <w:rPr>
          <w:rFonts w:ascii="Gotham Medium" w:hAnsi="Gotham Medium"/>
        </w:rPr>
        <w:t>Practice searching with Google</w:t>
      </w:r>
      <w:r w:rsidRPr="00BC16F2">
        <w:rPr>
          <w:rFonts w:ascii="Gotham Medium" w:hAnsi="Gotham Medium"/>
        </w:rPr>
        <w:t xml:space="preserve"> </w:t>
      </w:r>
      <w:r>
        <w:rPr>
          <w:rFonts w:ascii="Gotham Medium" w:hAnsi="Gotham Medium"/>
        </w:rPr>
        <w:t>Activity</w:t>
      </w:r>
      <w:r w:rsidRPr="00BC16F2">
        <w:rPr>
          <w:rFonts w:ascii="Gotham Medium" w:hAnsi="Gotham Medium"/>
        </w:rPr>
        <w:t xml:space="preserve">: </w:t>
      </w:r>
    </w:p>
    <w:p w:rsidR="005F0F1B" w:rsidRDefault="005F0F1B" w:rsidP="005F0F1B">
      <w:pPr>
        <w:pStyle w:val="ListParagraph"/>
        <w:numPr>
          <w:ilvl w:val="0"/>
          <w:numId w:val="22"/>
        </w:numPr>
        <w:tabs>
          <w:tab w:val="num" w:pos="2520"/>
        </w:tabs>
        <w:spacing w:after="0" w:line="276" w:lineRule="auto"/>
      </w:pPr>
      <w:r>
        <w:t>Spend at least 20 minutes on this activity</w:t>
      </w:r>
    </w:p>
    <w:p w:rsidR="005F0F1B" w:rsidRDefault="005F0F1B" w:rsidP="005F0F1B">
      <w:pPr>
        <w:pStyle w:val="ListParagraph"/>
        <w:numPr>
          <w:ilvl w:val="0"/>
          <w:numId w:val="22"/>
        </w:numPr>
        <w:tabs>
          <w:tab w:val="num" w:pos="2520"/>
        </w:tabs>
        <w:spacing w:after="0" w:line="276" w:lineRule="auto"/>
      </w:pPr>
      <w:r w:rsidRPr="00F86823">
        <w:t>Try to have a w</w:t>
      </w:r>
      <w:r>
        <w:t>ide variety of searches (4-6) for students</w:t>
      </w:r>
      <w:r w:rsidRPr="00F86823">
        <w:t xml:space="preserve"> to try, some very easy and some</w:t>
      </w:r>
      <w:r>
        <w:t xml:space="preserve"> fairly difficult. Try </w:t>
      </w:r>
      <w:r w:rsidRPr="00F86823">
        <w:t xml:space="preserve">to use the kinds of searches </w:t>
      </w:r>
      <w:r>
        <w:t xml:space="preserve">your students </w:t>
      </w:r>
      <w:r w:rsidRPr="00F86823">
        <w:t xml:space="preserve">are likely to want to do, </w:t>
      </w:r>
      <w:r>
        <w:t xml:space="preserve">and </w:t>
      </w:r>
      <w:r w:rsidRPr="00F86823">
        <w:t>consider asking for</w:t>
      </w:r>
      <w:r>
        <w:t xml:space="preserve"> suggestions from class </w:t>
      </w:r>
    </w:p>
    <w:p w:rsidR="005F0F1B" w:rsidRDefault="005F0F1B" w:rsidP="005F0F1B">
      <w:pPr>
        <w:pStyle w:val="ListParagraph"/>
        <w:numPr>
          <w:ilvl w:val="0"/>
          <w:numId w:val="22"/>
        </w:numPr>
        <w:tabs>
          <w:tab w:val="num" w:pos="2520"/>
        </w:tabs>
        <w:spacing w:after="0" w:line="276" w:lineRule="auto"/>
      </w:pPr>
      <w:r w:rsidRPr="00F86823">
        <w:t xml:space="preserve">Consider writing </w:t>
      </w:r>
      <w:r>
        <w:t>questions</w:t>
      </w:r>
      <w:r w:rsidRPr="00F86823">
        <w:t xml:space="preserve"> on </w:t>
      </w:r>
      <w:r>
        <w:t>a</w:t>
      </w:r>
      <w:r w:rsidRPr="00F86823">
        <w:t xml:space="preserve"> whiteboard</w:t>
      </w:r>
      <w:r>
        <w:t xml:space="preserve"> or putting them up on the screen</w:t>
      </w:r>
      <w:r w:rsidRPr="00F86823">
        <w:t>, so people/groups that finish early, can try several searches.</w:t>
      </w:r>
      <w:r>
        <w:t xml:space="preserve"> </w:t>
      </w:r>
    </w:p>
    <w:p w:rsidR="005F0F1B" w:rsidRDefault="005F0F1B" w:rsidP="005F0F1B">
      <w:pPr>
        <w:pStyle w:val="ListParagraph"/>
        <w:numPr>
          <w:ilvl w:val="0"/>
          <w:numId w:val="22"/>
        </w:numPr>
        <w:tabs>
          <w:tab w:val="num" w:pos="2520"/>
        </w:tabs>
        <w:spacing w:after="0" w:line="276" w:lineRule="auto"/>
      </w:pPr>
      <w:r>
        <w:t xml:space="preserve">Have half the class work on the even numbered questions and half work on odd numbered so usually every question will have been completed by at least one person/group by the end. If they finish all the odds, they can try the evens ect. </w:t>
      </w:r>
      <w:r>
        <w:tab/>
      </w:r>
    </w:p>
    <w:p w:rsidR="005F0F1B" w:rsidRPr="00F86823" w:rsidRDefault="005F0F1B" w:rsidP="005F0F1B">
      <w:pPr>
        <w:pStyle w:val="ListParagraph"/>
        <w:numPr>
          <w:ilvl w:val="0"/>
          <w:numId w:val="22"/>
        </w:numPr>
        <w:tabs>
          <w:tab w:val="num" w:pos="2520"/>
        </w:tabs>
        <w:spacing w:after="0" w:line="276" w:lineRule="auto"/>
      </w:pPr>
      <w:r>
        <w:t xml:space="preserve">Consider including one “Bonus” question for students who finish all the practice searches early, that has multiple parts/searches involved to find the correct answer. </w:t>
      </w:r>
    </w:p>
    <w:p w:rsidR="005F0F1B" w:rsidRPr="00F86823" w:rsidRDefault="005F0F1B" w:rsidP="005F0F1B">
      <w:pPr>
        <w:spacing w:after="0" w:line="276" w:lineRule="auto"/>
      </w:pPr>
    </w:p>
    <w:p w:rsidR="005F0F1B" w:rsidRPr="00BC16F2" w:rsidRDefault="00DB370C" w:rsidP="005F0F1B">
      <w:pPr>
        <w:spacing w:after="0" w:line="276" w:lineRule="auto"/>
        <w:rPr>
          <w:rFonts w:ascii="Gotham Medium" w:hAnsi="Gotham Medium"/>
        </w:rPr>
      </w:pPr>
      <w:r>
        <w:rPr>
          <w:rFonts w:ascii="Gotham Medium" w:hAnsi="Gotham Medium"/>
        </w:rPr>
        <w:t>Enlaces</w:t>
      </w:r>
      <w:r w:rsidR="005F0F1B" w:rsidRPr="00BC16F2">
        <w:rPr>
          <w:rFonts w:ascii="Gotham Medium" w:hAnsi="Gotham Medium"/>
        </w:rPr>
        <w:t>:</w:t>
      </w:r>
    </w:p>
    <w:p w:rsidR="005F0F1B" w:rsidRPr="00CD3E1E" w:rsidRDefault="00DB370C" w:rsidP="005F0F1B">
      <w:pPr>
        <w:pStyle w:val="ListParagraph"/>
        <w:numPr>
          <w:ilvl w:val="0"/>
          <w:numId w:val="24"/>
        </w:numPr>
        <w:spacing w:after="0" w:line="276" w:lineRule="auto"/>
        <w:rPr>
          <w:lang w:val="es-ES"/>
        </w:rPr>
      </w:pPr>
      <w:r w:rsidRPr="00CD3E1E">
        <w:rPr>
          <w:lang w:val="es-ES"/>
        </w:rPr>
        <w:t>Puede encontrar los videos de Common Craft en commoncraft.com</w:t>
      </w:r>
    </w:p>
    <w:p w:rsidR="005F0F1B" w:rsidRDefault="005F0F1B" w:rsidP="005F0F1B">
      <w:pPr>
        <w:pStyle w:val="ListParagraph"/>
        <w:numPr>
          <w:ilvl w:val="0"/>
          <w:numId w:val="24"/>
        </w:numPr>
        <w:spacing w:after="0" w:line="276" w:lineRule="auto"/>
      </w:pPr>
      <w:r w:rsidRPr="00F86823">
        <w:t>Google Search Tips</w:t>
      </w:r>
    </w:p>
    <w:p w:rsidR="005F0F1B" w:rsidRDefault="00012069" w:rsidP="005F0F1B">
      <w:pPr>
        <w:spacing w:after="0" w:line="276" w:lineRule="auto"/>
        <w:ind w:left="720"/>
      </w:pPr>
      <w:hyperlink r:id="rId11" w:history="1">
        <w:r w:rsidR="005F0F1B" w:rsidRPr="00CC2193">
          <w:rPr>
            <w:rStyle w:val="Hyperlink"/>
          </w:rPr>
          <w:t>http://www.google.com/insidesearch/tipstricks/basics.html</w:t>
        </w:r>
      </w:hyperlink>
    </w:p>
    <w:p w:rsidR="005F0F1B" w:rsidRPr="00F86823" w:rsidRDefault="005F0F1B" w:rsidP="005F0F1B">
      <w:pPr>
        <w:pStyle w:val="ListParagraph"/>
        <w:numPr>
          <w:ilvl w:val="0"/>
          <w:numId w:val="25"/>
        </w:numPr>
        <w:spacing w:after="0" w:line="276" w:lineRule="auto"/>
      </w:pPr>
      <w:r w:rsidRPr="00F86823">
        <w:t>Evaluating Websites</w:t>
      </w:r>
    </w:p>
    <w:p w:rsidR="005F0F1B" w:rsidRPr="00596D81" w:rsidRDefault="00012069" w:rsidP="005F0F1B">
      <w:pPr>
        <w:spacing w:after="0" w:line="276" w:lineRule="auto"/>
        <w:ind w:left="720"/>
        <w:rPr>
          <w:u w:val="single"/>
        </w:rPr>
      </w:pPr>
      <w:hyperlink r:id="rId12" w:history="1">
        <w:r w:rsidR="005F0F1B" w:rsidRPr="00F86823">
          <w:rPr>
            <w:rStyle w:val="Hyperlink"/>
          </w:rPr>
          <w:t>http</w:t>
        </w:r>
      </w:hyperlink>
      <w:hyperlink r:id="rId13" w:history="1">
        <w:r w:rsidR="005F0F1B" w:rsidRPr="00F86823">
          <w:rPr>
            <w:rStyle w:val="Hyperlink"/>
          </w:rPr>
          <w:t>://</w:t>
        </w:r>
      </w:hyperlink>
      <w:hyperlink r:id="rId14" w:history="1">
        <w:r w:rsidR="005F0F1B" w:rsidRPr="00F86823">
          <w:rPr>
            <w:rStyle w:val="Hyperlink"/>
          </w:rPr>
          <w:t>library</w:t>
        </w:r>
      </w:hyperlink>
      <w:hyperlink r:id="rId15" w:history="1">
        <w:r w:rsidR="005F0F1B" w:rsidRPr="00F86823">
          <w:rPr>
            <w:rStyle w:val="Hyperlink"/>
          </w:rPr>
          <w:t>.</w:t>
        </w:r>
      </w:hyperlink>
      <w:hyperlink r:id="rId16" w:history="1">
        <w:r w:rsidR="005F0F1B" w:rsidRPr="00F86823">
          <w:rPr>
            <w:rStyle w:val="Hyperlink"/>
          </w:rPr>
          <w:t>duke</w:t>
        </w:r>
      </w:hyperlink>
      <w:hyperlink r:id="rId17" w:history="1">
        <w:r w:rsidR="005F0F1B" w:rsidRPr="00F86823">
          <w:rPr>
            <w:rStyle w:val="Hyperlink"/>
          </w:rPr>
          <w:t>.</w:t>
        </w:r>
      </w:hyperlink>
      <w:hyperlink r:id="rId18" w:history="1">
        <w:r w:rsidR="005F0F1B" w:rsidRPr="00F86823">
          <w:rPr>
            <w:rStyle w:val="Hyperlink"/>
          </w:rPr>
          <w:t>edu</w:t>
        </w:r>
      </w:hyperlink>
      <w:hyperlink r:id="rId19" w:history="1">
        <w:r w:rsidR="005F0F1B" w:rsidRPr="00F86823">
          <w:rPr>
            <w:rStyle w:val="Hyperlink"/>
          </w:rPr>
          <w:t>/</w:t>
        </w:r>
      </w:hyperlink>
      <w:hyperlink r:id="rId20" w:history="1">
        <w:r w:rsidR="005F0F1B" w:rsidRPr="00F86823">
          <w:rPr>
            <w:rStyle w:val="Hyperlink"/>
          </w:rPr>
          <w:t>services</w:t>
        </w:r>
      </w:hyperlink>
      <w:hyperlink r:id="rId21" w:history="1">
        <w:r w:rsidR="005F0F1B" w:rsidRPr="00F86823">
          <w:rPr>
            <w:rStyle w:val="Hyperlink"/>
          </w:rPr>
          <w:t>/</w:t>
        </w:r>
      </w:hyperlink>
      <w:hyperlink r:id="rId22" w:history="1">
        <w:r w:rsidR="005F0F1B" w:rsidRPr="00F86823">
          <w:rPr>
            <w:rStyle w:val="Hyperlink"/>
          </w:rPr>
          <w:t>instruction</w:t>
        </w:r>
      </w:hyperlink>
      <w:hyperlink r:id="rId23" w:history="1">
        <w:r w:rsidR="005F0F1B" w:rsidRPr="00F86823">
          <w:rPr>
            <w:rStyle w:val="Hyperlink"/>
          </w:rPr>
          <w:t>/</w:t>
        </w:r>
      </w:hyperlink>
      <w:hyperlink r:id="rId24" w:history="1">
        <w:r w:rsidR="005F0F1B" w:rsidRPr="00F86823">
          <w:rPr>
            <w:rStyle w:val="Hyperlink"/>
          </w:rPr>
          <w:t>libraryguide</w:t>
        </w:r>
      </w:hyperlink>
      <w:hyperlink r:id="rId25" w:history="1">
        <w:r w:rsidR="005F0F1B" w:rsidRPr="00F86823">
          <w:rPr>
            <w:rStyle w:val="Hyperlink"/>
          </w:rPr>
          <w:t>/</w:t>
        </w:r>
      </w:hyperlink>
      <w:hyperlink r:id="rId26" w:history="1">
        <w:r w:rsidR="005F0F1B" w:rsidRPr="00F86823">
          <w:rPr>
            <w:rStyle w:val="Hyperlink"/>
          </w:rPr>
          <w:t>evalwebpages</w:t>
        </w:r>
      </w:hyperlink>
      <w:hyperlink r:id="rId27" w:history="1">
        <w:r w:rsidR="005F0F1B" w:rsidRPr="00F86823">
          <w:rPr>
            <w:rStyle w:val="Hyperlink"/>
          </w:rPr>
          <w:t>.</w:t>
        </w:r>
      </w:hyperlink>
      <w:hyperlink r:id="rId28" w:history="1">
        <w:r w:rsidR="005F0F1B" w:rsidRPr="00F86823">
          <w:rPr>
            <w:rStyle w:val="Hyperlink"/>
          </w:rPr>
          <w:t>html</w:t>
        </w:r>
      </w:hyperlink>
    </w:p>
    <w:p w:rsidR="005F0F1B" w:rsidRPr="00F86823" w:rsidRDefault="005F0F1B" w:rsidP="005F0F1B">
      <w:pPr>
        <w:pStyle w:val="ListParagraph"/>
        <w:numPr>
          <w:ilvl w:val="0"/>
          <w:numId w:val="24"/>
        </w:numPr>
        <w:spacing w:after="0" w:line="276" w:lineRule="auto"/>
      </w:pPr>
      <w:r w:rsidRPr="00F86823">
        <w:t>Evaluating Websites Examples</w:t>
      </w:r>
    </w:p>
    <w:p w:rsidR="005F0F1B" w:rsidRPr="002C728C" w:rsidRDefault="00012069" w:rsidP="005F0F1B">
      <w:pPr>
        <w:spacing w:after="0" w:line="276" w:lineRule="auto"/>
        <w:ind w:left="720"/>
      </w:pPr>
      <w:hyperlink r:id="rId29" w:history="1">
        <w:r w:rsidR="005F0F1B" w:rsidRPr="00F86823">
          <w:rPr>
            <w:rStyle w:val="Hyperlink"/>
          </w:rPr>
          <w:t>http</w:t>
        </w:r>
      </w:hyperlink>
      <w:hyperlink r:id="rId30" w:history="1">
        <w:r w:rsidR="005F0F1B" w:rsidRPr="00F86823">
          <w:rPr>
            <w:rStyle w:val="Hyperlink"/>
          </w:rPr>
          <w:t>://</w:t>
        </w:r>
      </w:hyperlink>
      <w:hyperlink r:id="rId31" w:history="1">
        <w:r w:rsidR="005F0F1B" w:rsidRPr="00F86823">
          <w:rPr>
            <w:rStyle w:val="Hyperlink"/>
          </w:rPr>
          <w:t>www</w:t>
        </w:r>
      </w:hyperlink>
      <w:hyperlink r:id="rId32" w:history="1">
        <w:r w:rsidR="005F0F1B" w:rsidRPr="00F86823">
          <w:rPr>
            <w:rStyle w:val="Hyperlink"/>
          </w:rPr>
          <w:t>.</w:t>
        </w:r>
      </w:hyperlink>
      <w:hyperlink r:id="rId33" w:history="1">
        <w:r w:rsidR="005F0F1B" w:rsidRPr="00F86823">
          <w:rPr>
            <w:rStyle w:val="Hyperlink"/>
          </w:rPr>
          <w:t>philb</w:t>
        </w:r>
      </w:hyperlink>
      <w:hyperlink r:id="rId34" w:history="1">
        <w:r w:rsidR="005F0F1B" w:rsidRPr="00F86823">
          <w:rPr>
            <w:rStyle w:val="Hyperlink"/>
          </w:rPr>
          <w:t>.</w:t>
        </w:r>
      </w:hyperlink>
      <w:hyperlink r:id="rId35" w:history="1">
        <w:r w:rsidR="005F0F1B" w:rsidRPr="00F86823">
          <w:rPr>
            <w:rStyle w:val="Hyperlink"/>
          </w:rPr>
          <w:t>com</w:t>
        </w:r>
      </w:hyperlink>
      <w:hyperlink r:id="rId36" w:history="1">
        <w:r w:rsidR="005F0F1B" w:rsidRPr="00F86823">
          <w:rPr>
            <w:rStyle w:val="Hyperlink"/>
          </w:rPr>
          <w:t>/</w:t>
        </w:r>
      </w:hyperlink>
      <w:hyperlink r:id="rId37" w:history="1">
        <w:r w:rsidR="005F0F1B" w:rsidRPr="00F86823">
          <w:rPr>
            <w:rStyle w:val="Hyperlink"/>
          </w:rPr>
          <w:t>fakesites</w:t>
        </w:r>
      </w:hyperlink>
      <w:hyperlink r:id="rId38" w:history="1">
        <w:r w:rsidR="005F0F1B" w:rsidRPr="00F86823">
          <w:rPr>
            <w:rStyle w:val="Hyperlink"/>
          </w:rPr>
          <w:t>.</w:t>
        </w:r>
      </w:hyperlink>
      <w:hyperlink r:id="rId39" w:history="1">
        <w:r w:rsidR="005F0F1B" w:rsidRPr="00F86823">
          <w:rPr>
            <w:rStyle w:val="Hyperlink"/>
          </w:rPr>
          <w:t>htm</w:t>
        </w:r>
      </w:hyperlink>
    </w:p>
    <w:p w:rsidR="00415E5E" w:rsidRPr="002C728C" w:rsidRDefault="00415E5E" w:rsidP="00BE73B5">
      <w:pPr>
        <w:spacing w:line="276" w:lineRule="auto"/>
      </w:pPr>
    </w:p>
    <w:sectPr w:rsidR="00415E5E" w:rsidRPr="002C728C" w:rsidSect="00CE394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1B" w:rsidRDefault="005F0F1B" w:rsidP="00240653">
      <w:pPr>
        <w:spacing w:after="0"/>
      </w:pPr>
      <w:r>
        <w:separator/>
      </w:r>
    </w:p>
  </w:endnote>
  <w:endnote w:type="continuationSeparator" w:id="1">
    <w:p w:rsidR="005F0F1B" w:rsidRDefault="005F0F1B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2E" w:rsidRDefault="00AD4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1B" w:rsidRDefault="0001206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:rsidR="005F0F1B" w:rsidRDefault="00CD3E1E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11</w:t>
                </w:r>
                <w:r w:rsidR="00AD472E">
                  <w:rPr>
                    <w:color w:val="FFFFFF" w:themeColor="background1"/>
                    <w:sz w:val="12"/>
                    <w:szCs w:val="12"/>
                  </w:rPr>
                  <w:t>/5</w:t>
                </w:r>
                <w:r>
                  <w:rPr>
                    <w:color w:val="FFFFFF" w:themeColor="background1"/>
                    <w:sz w:val="12"/>
                    <w:szCs w:val="12"/>
                  </w:rPr>
                  <w:t>/2013</w:t>
                </w:r>
              </w:p>
              <w:p w:rsidR="00CD3E1E" w:rsidRDefault="00CD3E1E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LT</w:t>
                </w:r>
              </w:p>
              <w:p w:rsidR="005F0F1B" w:rsidRPr="00FB14D0" w:rsidRDefault="005F0F1B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="00012069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012069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0959F7">
                  <w:rPr>
                    <w:noProof/>
                    <w:color w:val="FFFFFF" w:themeColor="background1"/>
                    <w:sz w:val="12"/>
                    <w:szCs w:val="12"/>
                  </w:rPr>
                  <w:t>2</w:t>
                </w:r>
                <w:r w:rsidR="00012069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:rsidR="005F0F1B" w:rsidRPr="00FB14D0" w:rsidRDefault="005F0F1B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1B" w:rsidRDefault="0001206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5F0F1B" w:rsidRPr="00FB14D0" w:rsidRDefault="005F0F1B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5F0F1B" w:rsidRDefault="005F0F1B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5F0F1B" w:rsidRPr="00FB14D0" w:rsidRDefault="005F0F1B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1B" w:rsidRDefault="005F0F1B" w:rsidP="00240653">
      <w:pPr>
        <w:spacing w:after="0"/>
      </w:pPr>
      <w:r>
        <w:separator/>
      </w:r>
    </w:p>
  </w:footnote>
  <w:footnote w:type="continuationSeparator" w:id="1">
    <w:p w:rsidR="005F0F1B" w:rsidRDefault="005F0F1B" w:rsidP="002406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2E" w:rsidRDefault="00AD4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2E" w:rsidRDefault="00AD47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2E" w:rsidRDefault="00AD4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52F46C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B1426D9"/>
    <w:multiLevelType w:val="hybridMultilevel"/>
    <w:tmpl w:val="3AA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B633C"/>
    <w:multiLevelType w:val="hybridMultilevel"/>
    <w:tmpl w:val="8DD215B2"/>
    <w:lvl w:ilvl="0" w:tplc="8FCE433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C3569"/>
    <w:multiLevelType w:val="hybridMultilevel"/>
    <w:tmpl w:val="768E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1284"/>
    <w:multiLevelType w:val="hybridMultilevel"/>
    <w:tmpl w:val="EBA6D978"/>
    <w:lvl w:ilvl="0" w:tplc="51B85A2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>
    <w:nsid w:val="1DC4208A"/>
    <w:multiLevelType w:val="hybridMultilevel"/>
    <w:tmpl w:val="E7B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E56DC"/>
    <w:multiLevelType w:val="hybridMultilevel"/>
    <w:tmpl w:val="DD9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E63F3"/>
    <w:multiLevelType w:val="hybridMultilevel"/>
    <w:tmpl w:val="51F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91537"/>
    <w:multiLevelType w:val="hybridMultilevel"/>
    <w:tmpl w:val="570CE8BA"/>
    <w:lvl w:ilvl="0" w:tplc="509492F6">
      <w:start w:val="30"/>
      <w:numFmt w:val="decimal"/>
      <w:lvlText w:val="(%1)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E45543"/>
    <w:multiLevelType w:val="hybridMultilevel"/>
    <w:tmpl w:val="BF1AF660"/>
    <w:lvl w:ilvl="0" w:tplc="1C10FCD2">
      <w:start w:val="30"/>
      <w:numFmt w:val="decimal"/>
      <w:lvlText w:val="(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B608E"/>
    <w:multiLevelType w:val="hybridMultilevel"/>
    <w:tmpl w:val="008AF758"/>
    <w:lvl w:ilvl="0" w:tplc="FFFFFFFF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B41AC3"/>
    <w:multiLevelType w:val="hybridMultilevel"/>
    <w:tmpl w:val="18C82A62"/>
    <w:lvl w:ilvl="0" w:tplc="BC7C8B3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8161A5B"/>
    <w:multiLevelType w:val="hybridMultilevel"/>
    <w:tmpl w:val="A6CA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14"/>
  </w:num>
  <w:num w:numId="14">
    <w:abstractNumId w:val="11"/>
  </w:num>
  <w:num w:numId="15">
    <w:abstractNumId w:val="12"/>
  </w:num>
  <w:num w:numId="16">
    <w:abstractNumId w:val="20"/>
  </w:num>
  <w:num w:numId="17">
    <w:abstractNumId w:val="10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13"/>
  </w:num>
  <w:num w:numId="23">
    <w:abstractNumId w:val="9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83D"/>
    <w:rsid w:val="00012069"/>
    <w:rsid w:val="000130B5"/>
    <w:rsid w:val="0004408E"/>
    <w:rsid w:val="00053DA2"/>
    <w:rsid w:val="000542A9"/>
    <w:rsid w:val="0006068F"/>
    <w:rsid w:val="00070CFD"/>
    <w:rsid w:val="000758D3"/>
    <w:rsid w:val="000864CC"/>
    <w:rsid w:val="0009183D"/>
    <w:rsid w:val="00092D64"/>
    <w:rsid w:val="000959F7"/>
    <w:rsid w:val="000A3D2E"/>
    <w:rsid w:val="000A3FE3"/>
    <w:rsid w:val="000B67B5"/>
    <w:rsid w:val="000C4064"/>
    <w:rsid w:val="000D3F54"/>
    <w:rsid w:val="000F03A5"/>
    <w:rsid w:val="000F3C46"/>
    <w:rsid w:val="00103E0E"/>
    <w:rsid w:val="0012683A"/>
    <w:rsid w:val="001331DF"/>
    <w:rsid w:val="0014415A"/>
    <w:rsid w:val="0014718D"/>
    <w:rsid w:val="001522AA"/>
    <w:rsid w:val="001553E4"/>
    <w:rsid w:val="001572F6"/>
    <w:rsid w:val="0016184C"/>
    <w:rsid w:val="0016260D"/>
    <w:rsid w:val="00175102"/>
    <w:rsid w:val="001769FD"/>
    <w:rsid w:val="00180F77"/>
    <w:rsid w:val="00185C78"/>
    <w:rsid w:val="001A4B1C"/>
    <w:rsid w:val="001A5BF2"/>
    <w:rsid w:val="001A6D58"/>
    <w:rsid w:val="001A7177"/>
    <w:rsid w:val="001B201D"/>
    <w:rsid w:val="001B6CD0"/>
    <w:rsid w:val="001C773E"/>
    <w:rsid w:val="001F093D"/>
    <w:rsid w:val="001F7FA1"/>
    <w:rsid w:val="0020138B"/>
    <w:rsid w:val="00240653"/>
    <w:rsid w:val="00255163"/>
    <w:rsid w:val="002671E7"/>
    <w:rsid w:val="0029542B"/>
    <w:rsid w:val="002A5F9C"/>
    <w:rsid w:val="002B0FA1"/>
    <w:rsid w:val="002C728C"/>
    <w:rsid w:val="002E4683"/>
    <w:rsid w:val="002F48DF"/>
    <w:rsid w:val="0031411D"/>
    <w:rsid w:val="00323AC9"/>
    <w:rsid w:val="00335B79"/>
    <w:rsid w:val="00356E01"/>
    <w:rsid w:val="00366D2F"/>
    <w:rsid w:val="00367FA4"/>
    <w:rsid w:val="00372353"/>
    <w:rsid w:val="00377C72"/>
    <w:rsid w:val="00380897"/>
    <w:rsid w:val="00381E56"/>
    <w:rsid w:val="00384E45"/>
    <w:rsid w:val="00390178"/>
    <w:rsid w:val="003B067C"/>
    <w:rsid w:val="003C0D02"/>
    <w:rsid w:val="003C2286"/>
    <w:rsid w:val="003C4577"/>
    <w:rsid w:val="003D4BD7"/>
    <w:rsid w:val="003E0D27"/>
    <w:rsid w:val="003F4074"/>
    <w:rsid w:val="004007A5"/>
    <w:rsid w:val="00413B6B"/>
    <w:rsid w:val="00415E5E"/>
    <w:rsid w:val="00430C38"/>
    <w:rsid w:val="00475931"/>
    <w:rsid w:val="00485717"/>
    <w:rsid w:val="004B0C7B"/>
    <w:rsid w:val="004C0173"/>
    <w:rsid w:val="004C2B26"/>
    <w:rsid w:val="004C34E5"/>
    <w:rsid w:val="004C4284"/>
    <w:rsid w:val="004D27FD"/>
    <w:rsid w:val="004D3826"/>
    <w:rsid w:val="004E799F"/>
    <w:rsid w:val="004F309C"/>
    <w:rsid w:val="00507B8B"/>
    <w:rsid w:val="005139E9"/>
    <w:rsid w:val="005233EC"/>
    <w:rsid w:val="00525A00"/>
    <w:rsid w:val="005359C2"/>
    <w:rsid w:val="00551271"/>
    <w:rsid w:val="00574C1F"/>
    <w:rsid w:val="00576AF4"/>
    <w:rsid w:val="00577057"/>
    <w:rsid w:val="005E5D59"/>
    <w:rsid w:val="005E62BC"/>
    <w:rsid w:val="005F0F1B"/>
    <w:rsid w:val="00600F5E"/>
    <w:rsid w:val="00612087"/>
    <w:rsid w:val="00644622"/>
    <w:rsid w:val="00644A3E"/>
    <w:rsid w:val="006535E3"/>
    <w:rsid w:val="006578B9"/>
    <w:rsid w:val="006775C9"/>
    <w:rsid w:val="0069499F"/>
    <w:rsid w:val="006B1E4F"/>
    <w:rsid w:val="006E269B"/>
    <w:rsid w:val="006E71FD"/>
    <w:rsid w:val="006F0196"/>
    <w:rsid w:val="006F6FC1"/>
    <w:rsid w:val="007158DF"/>
    <w:rsid w:val="007169C1"/>
    <w:rsid w:val="007229D4"/>
    <w:rsid w:val="007331EA"/>
    <w:rsid w:val="0074742D"/>
    <w:rsid w:val="00761585"/>
    <w:rsid w:val="00767369"/>
    <w:rsid w:val="00773A47"/>
    <w:rsid w:val="00782416"/>
    <w:rsid w:val="007868C1"/>
    <w:rsid w:val="007B01CB"/>
    <w:rsid w:val="007B4805"/>
    <w:rsid w:val="007D668E"/>
    <w:rsid w:val="007E7C81"/>
    <w:rsid w:val="00802E67"/>
    <w:rsid w:val="00817473"/>
    <w:rsid w:val="008215DB"/>
    <w:rsid w:val="00826186"/>
    <w:rsid w:val="008470D4"/>
    <w:rsid w:val="00873B12"/>
    <w:rsid w:val="0088321D"/>
    <w:rsid w:val="008879E2"/>
    <w:rsid w:val="00891997"/>
    <w:rsid w:val="008A06FB"/>
    <w:rsid w:val="008A3595"/>
    <w:rsid w:val="008B2149"/>
    <w:rsid w:val="008C2448"/>
    <w:rsid w:val="008C282E"/>
    <w:rsid w:val="008F7F42"/>
    <w:rsid w:val="009002CB"/>
    <w:rsid w:val="00904200"/>
    <w:rsid w:val="00913704"/>
    <w:rsid w:val="009425BB"/>
    <w:rsid w:val="009448FC"/>
    <w:rsid w:val="00955355"/>
    <w:rsid w:val="00964BDB"/>
    <w:rsid w:val="00974C44"/>
    <w:rsid w:val="00992D2A"/>
    <w:rsid w:val="00997284"/>
    <w:rsid w:val="009B2A6B"/>
    <w:rsid w:val="009B4078"/>
    <w:rsid w:val="009C3BBB"/>
    <w:rsid w:val="009F17D3"/>
    <w:rsid w:val="00A173FA"/>
    <w:rsid w:val="00A20E75"/>
    <w:rsid w:val="00A33082"/>
    <w:rsid w:val="00A73CBE"/>
    <w:rsid w:val="00A8531A"/>
    <w:rsid w:val="00AA13DA"/>
    <w:rsid w:val="00AD472E"/>
    <w:rsid w:val="00B050B7"/>
    <w:rsid w:val="00B438AB"/>
    <w:rsid w:val="00B62162"/>
    <w:rsid w:val="00B6726C"/>
    <w:rsid w:val="00BA0904"/>
    <w:rsid w:val="00BB6E98"/>
    <w:rsid w:val="00BC38E5"/>
    <w:rsid w:val="00BC794D"/>
    <w:rsid w:val="00BE3DAC"/>
    <w:rsid w:val="00BE73B5"/>
    <w:rsid w:val="00BF1882"/>
    <w:rsid w:val="00BF6BE1"/>
    <w:rsid w:val="00C01372"/>
    <w:rsid w:val="00C016D4"/>
    <w:rsid w:val="00C0693A"/>
    <w:rsid w:val="00C429CD"/>
    <w:rsid w:val="00C527E5"/>
    <w:rsid w:val="00C56EEC"/>
    <w:rsid w:val="00C63B4D"/>
    <w:rsid w:val="00C7434B"/>
    <w:rsid w:val="00C84C5A"/>
    <w:rsid w:val="00C97AA9"/>
    <w:rsid w:val="00CB78CC"/>
    <w:rsid w:val="00CD1BE1"/>
    <w:rsid w:val="00CD3E1E"/>
    <w:rsid w:val="00CE394B"/>
    <w:rsid w:val="00D11BE6"/>
    <w:rsid w:val="00D21BD0"/>
    <w:rsid w:val="00D66C78"/>
    <w:rsid w:val="00D72E77"/>
    <w:rsid w:val="00D9224B"/>
    <w:rsid w:val="00DB0F66"/>
    <w:rsid w:val="00DB370C"/>
    <w:rsid w:val="00DD1D00"/>
    <w:rsid w:val="00DE05F8"/>
    <w:rsid w:val="00DE1C76"/>
    <w:rsid w:val="00DF2B38"/>
    <w:rsid w:val="00DF5F01"/>
    <w:rsid w:val="00E116E4"/>
    <w:rsid w:val="00E15BFD"/>
    <w:rsid w:val="00E15E4C"/>
    <w:rsid w:val="00E418FF"/>
    <w:rsid w:val="00E478FF"/>
    <w:rsid w:val="00E50B6B"/>
    <w:rsid w:val="00E64931"/>
    <w:rsid w:val="00E8538F"/>
    <w:rsid w:val="00E9237F"/>
    <w:rsid w:val="00E97CA1"/>
    <w:rsid w:val="00EB1644"/>
    <w:rsid w:val="00EB3CAC"/>
    <w:rsid w:val="00EC1F24"/>
    <w:rsid w:val="00EF60D9"/>
    <w:rsid w:val="00F04E55"/>
    <w:rsid w:val="00F13D53"/>
    <w:rsid w:val="00F407FA"/>
    <w:rsid w:val="00F47D0D"/>
    <w:rsid w:val="00F65893"/>
    <w:rsid w:val="00F8248E"/>
    <w:rsid w:val="00F83367"/>
    <w:rsid w:val="00F92A88"/>
    <w:rsid w:val="00F93F78"/>
    <w:rsid w:val="00FB0681"/>
    <w:rsid w:val="00FB14D0"/>
    <w:rsid w:val="00FB48E6"/>
    <w:rsid w:val="00FD0FF9"/>
    <w:rsid w:val="00FD5B1F"/>
    <w:rsid w:val="00FE4B42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character" w:styleId="Hyperlink">
    <w:name w:val="Hyperlink"/>
    <w:basedOn w:val="DefaultParagraphFont"/>
    <w:uiPriority w:val="99"/>
    <w:unhideWhenUsed/>
    <w:rsid w:val="00D11B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1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rary.duke.edu/services/instruction/libraryguide/evalwebpages.html" TargetMode="External"/><Relationship Id="rId18" Type="http://schemas.openxmlformats.org/officeDocument/2006/relationships/hyperlink" Target="http://library.duke.edu/services/instruction/libraryguide/evalwebpages.html" TargetMode="External"/><Relationship Id="rId26" Type="http://schemas.openxmlformats.org/officeDocument/2006/relationships/hyperlink" Target="http://library.duke.edu/services/instruction/libraryguide/evalwebpages.html" TargetMode="External"/><Relationship Id="rId39" Type="http://schemas.openxmlformats.org/officeDocument/2006/relationships/hyperlink" Target="http://www.philb.com/fakesite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duke.edu/services/instruction/libraryguide/evalwebpages.html" TargetMode="External"/><Relationship Id="rId34" Type="http://schemas.openxmlformats.org/officeDocument/2006/relationships/hyperlink" Target="http://www.philb.com/fakesites.ht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rary.duke.edu/services/instruction/libraryguide/evalwebpages.html" TargetMode="External"/><Relationship Id="rId17" Type="http://schemas.openxmlformats.org/officeDocument/2006/relationships/hyperlink" Target="http://library.duke.edu/services/instruction/libraryguide/evalwebpages.html" TargetMode="External"/><Relationship Id="rId25" Type="http://schemas.openxmlformats.org/officeDocument/2006/relationships/hyperlink" Target="http://library.duke.edu/services/instruction/libraryguide/evalwebpages.html" TargetMode="External"/><Relationship Id="rId33" Type="http://schemas.openxmlformats.org/officeDocument/2006/relationships/hyperlink" Target="http://www.philb.com/fakesites.htm" TargetMode="External"/><Relationship Id="rId38" Type="http://schemas.openxmlformats.org/officeDocument/2006/relationships/hyperlink" Target="http://www.philb.com/fakesites.ht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y.duke.edu/services/instruction/libraryguide/evalwebpages.html" TargetMode="External"/><Relationship Id="rId20" Type="http://schemas.openxmlformats.org/officeDocument/2006/relationships/hyperlink" Target="http://library.duke.edu/services/instruction/libraryguide/evalwebpages.html" TargetMode="External"/><Relationship Id="rId29" Type="http://schemas.openxmlformats.org/officeDocument/2006/relationships/hyperlink" Target="http://www.philb.com/fakesites.ht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nsidesearch/tipstricks/basics.html" TargetMode="External"/><Relationship Id="rId24" Type="http://schemas.openxmlformats.org/officeDocument/2006/relationships/hyperlink" Target="http://library.duke.edu/services/instruction/libraryguide/evalwebpages.html" TargetMode="External"/><Relationship Id="rId32" Type="http://schemas.openxmlformats.org/officeDocument/2006/relationships/hyperlink" Target="http://www.philb.com/fakesites.htm" TargetMode="External"/><Relationship Id="rId37" Type="http://schemas.openxmlformats.org/officeDocument/2006/relationships/hyperlink" Target="http://www.philb.com/fakesites.htm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library.duke.edu/services/instruction/libraryguide/evalwebpages.html" TargetMode="External"/><Relationship Id="rId23" Type="http://schemas.openxmlformats.org/officeDocument/2006/relationships/hyperlink" Target="http://library.duke.edu/services/instruction/libraryguide/evalwebpages.html" TargetMode="External"/><Relationship Id="rId28" Type="http://schemas.openxmlformats.org/officeDocument/2006/relationships/hyperlink" Target="http://library.duke.edu/services/instruction/libraryguide/evalwebpages.html" TargetMode="External"/><Relationship Id="rId36" Type="http://schemas.openxmlformats.org/officeDocument/2006/relationships/hyperlink" Target="http://www.philb.com/fakesites.htm" TargetMode="External"/><Relationship Id="rId10" Type="http://schemas.openxmlformats.org/officeDocument/2006/relationships/hyperlink" Target="http://www.seguridadsocial.com" TargetMode="External"/><Relationship Id="rId19" Type="http://schemas.openxmlformats.org/officeDocument/2006/relationships/hyperlink" Target="http://library.duke.edu/services/instruction/libraryguide/evalwebpages.html" TargetMode="External"/><Relationship Id="rId31" Type="http://schemas.openxmlformats.org/officeDocument/2006/relationships/hyperlink" Target="http://www.philb.com/fakesites.htm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spanol.denverlibrary.org" TargetMode="External"/><Relationship Id="rId14" Type="http://schemas.openxmlformats.org/officeDocument/2006/relationships/hyperlink" Target="http://library.duke.edu/services/instruction/libraryguide/evalwebpages.html" TargetMode="External"/><Relationship Id="rId22" Type="http://schemas.openxmlformats.org/officeDocument/2006/relationships/hyperlink" Target="http://library.duke.edu/services/instruction/libraryguide/evalwebpages.html" TargetMode="External"/><Relationship Id="rId27" Type="http://schemas.openxmlformats.org/officeDocument/2006/relationships/hyperlink" Target="http://library.duke.edu/services/instruction/libraryguide/evalwebpages.html" TargetMode="External"/><Relationship Id="rId30" Type="http://schemas.openxmlformats.org/officeDocument/2006/relationships/hyperlink" Target="http://www.philb.com/fakesites.htm" TargetMode="External"/><Relationship Id="rId35" Type="http://schemas.openxmlformats.org/officeDocument/2006/relationships/hyperlink" Target="http://www.philb.com/fakesites.htm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_Plan_Template_2013_6_4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5CE8-3AA2-4F58-8EE3-B97B949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Lesson_Plan_Template_2013_6_4.dotx</Template>
  <TotalTime>39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ctcstaff</dc:creator>
  <cp:keywords/>
  <dc:description/>
  <cp:lastModifiedBy>ctcstaff</cp:lastModifiedBy>
  <cp:revision>7</cp:revision>
  <cp:lastPrinted>2012-05-09T20:58:00Z</cp:lastPrinted>
  <dcterms:created xsi:type="dcterms:W3CDTF">2013-10-28T22:18:00Z</dcterms:created>
  <dcterms:modified xsi:type="dcterms:W3CDTF">2013-11-15T00:51:00Z</dcterms:modified>
</cp:coreProperties>
</file>