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F2" w:rsidRDefault="000508A7" w:rsidP="00B050B7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11.5pt;margin-top:-1.1pt;width:360.05pt;height:71.9pt;z-index:251674624;mso-width-relative:margin;mso-height-relative:margin" filled="f" stroked="f">
            <v:textbox style="mso-next-textbox:#_x0000_s1045">
              <w:txbxContent>
                <w:p w:rsidR="006E6F34" w:rsidRPr="00C01372" w:rsidRDefault="006E6F34" w:rsidP="00CE394B">
                  <w:pPr>
                    <w:rPr>
                      <w:color w:val="FFFFFF" w:themeColor="background1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Gotham Medium" w:hAnsi="Gotham Medium"/>
                      <w:color w:val="FFFFFF" w:themeColor="background1"/>
                      <w:sz w:val="52"/>
                      <w:szCs w:val="52"/>
                    </w:rPr>
                    <w:t>Computación</w:t>
                  </w:r>
                  <w:proofErr w:type="spellEnd"/>
                  <w:r>
                    <w:rPr>
                      <w:rFonts w:ascii="Gotham Medium" w:hAnsi="Gotham Medium"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proofErr w:type="spellStart"/>
                  <w:r>
                    <w:rPr>
                      <w:rFonts w:ascii="Gotham Medium" w:hAnsi="Gotham Medium"/>
                      <w:color w:val="FFFFFF" w:themeColor="background1"/>
                      <w:sz w:val="52"/>
                      <w:szCs w:val="52"/>
                    </w:rPr>
                    <w:t>básica</w:t>
                  </w:r>
                  <w:proofErr w:type="spellEnd"/>
                  <w:proofErr w:type="gramStart"/>
                  <w:r>
                    <w:rPr>
                      <w:rFonts w:ascii="Gotham Medium" w:hAnsi="Gotham Medium"/>
                      <w:color w:val="FFFFFF" w:themeColor="background1"/>
                      <w:sz w:val="52"/>
                      <w:szCs w:val="52"/>
                    </w:rPr>
                    <w:t>:</w:t>
                  </w:r>
                  <w:proofErr w:type="gramEnd"/>
                  <w:r>
                    <w:rPr>
                      <w:rFonts w:ascii="Gotham Medium" w:hAnsi="Gotham Medium"/>
                      <w:color w:val="FFFFFF" w:themeColor="background1"/>
                      <w:sz w:val="52"/>
                      <w:szCs w:val="52"/>
                    </w:rPr>
                    <w:br/>
                  </w:r>
                  <w:proofErr w:type="spellStart"/>
                  <w:r>
                    <w:rPr>
                      <w:color w:val="FFFFFF" w:themeColor="background1"/>
                      <w:sz w:val="52"/>
                      <w:szCs w:val="52"/>
                    </w:rPr>
                    <w:t>Cómo</w:t>
                  </w:r>
                  <w:proofErr w:type="spellEnd"/>
                  <w:r>
                    <w:rPr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proofErr w:type="spellStart"/>
                  <w:r>
                    <w:rPr>
                      <w:color w:val="FFFFFF" w:themeColor="background1"/>
                      <w:sz w:val="52"/>
                      <w:szCs w:val="52"/>
                    </w:rPr>
                    <w:t>empezar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-5.8pt;margin-top:-1.2pt;width:27.4pt;height:1in;z-index:251677696" filled="f" stroked="f">
            <v:textbox style="layout-flow:vertical;mso-next-textbox:#_x0000_s1047">
              <w:txbxContent>
                <w:p w:rsidR="006E6F34" w:rsidRPr="000542A9" w:rsidRDefault="006E6F34" w:rsidP="000542A9">
                  <w:pPr>
                    <w:jc w:val="center"/>
                    <w:rPr>
                      <w:color w:val="FFFFFF" w:themeColor="background1"/>
                      <w:sz w:val="20"/>
                    </w:rPr>
                  </w:pPr>
                  <w:r w:rsidRPr="000542A9">
                    <w:rPr>
                      <w:color w:val="FFFFFF" w:themeColor="background1"/>
                      <w:sz w:val="20"/>
                    </w:rPr>
                    <w:t>Lesson Plan</w:t>
                  </w:r>
                </w:p>
              </w:txbxContent>
            </v:textbox>
          </v:shape>
        </w:pict>
      </w:r>
      <w:r w:rsidR="004C2B26" w:rsidRPr="002C728C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4629785</wp:posOffset>
            </wp:positionH>
            <wp:positionV relativeFrom="paragraph">
              <wp:posOffset>38735</wp:posOffset>
            </wp:positionV>
            <wp:extent cx="2044700" cy="822960"/>
            <wp:effectExtent l="19050" t="0" r="0" b="0"/>
            <wp:wrapSquare wrapText="bothSides"/>
            <wp:docPr id="2" name="Picture 0" descr="DPL_handout_blue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L_handout_blue_NEW.jpg"/>
                    <pic:cNvPicPr/>
                  </pic:nvPicPr>
                  <pic:blipFill>
                    <a:blip r:embed="rId8"/>
                    <a:srcRect l="6430" t="15152" b="15151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044" style="position:absolute;margin-left:-5.8pt;margin-top:-1.2pt;width:550.3pt;height:1in;z-index:251673600;mso-position-horizontal-relative:text;mso-position-vertical-relative:text" arcsize="10923f" fillcolor="#009fda" stroked="f">
            <w10:wrap type="square"/>
          </v:roundrect>
        </w:pict>
      </w:r>
    </w:p>
    <w:p w:rsidR="00B050B7" w:rsidRPr="00FA043A" w:rsidRDefault="00D22E13" w:rsidP="00B050B7">
      <w:pPr>
        <w:spacing w:after="0"/>
        <w:rPr>
          <w:lang w:val="es-ES"/>
        </w:rPr>
      </w:pPr>
      <w:r w:rsidRPr="00D22E13">
        <w:rPr>
          <w:lang w:val="es-ES"/>
        </w:rPr>
        <w:t>El/la</w:t>
      </w:r>
      <w:r w:rsidR="00512294" w:rsidRPr="00FA043A">
        <w:rPr>
          <w:lang w:val="es-ES"/>
        </w:rPr>
        <w:t xml:space="preserve"> estudiante aprenderá las partes de una computadora</w:t>
      </w:r>
      <w:r w:rsidR="00160376" w:rsidRPr="00FA043A">
        <w:rPr>
          <w:lang w:val="es-ES"/>
        </w:rPr>
        <w:t>;</w:t>
      </w:r>
      <w:r w:rsidR="00512294" w:rsidRPr="00FA043A">
        <w:rPr>
          <w:lang w:val="es-ES"/>
        </w:rPr>
        <w:t xml:space="preserve"> </w:t>
      </w:r>
      <w:r w:rsidR="00C656B9">
        <w:rPr>
          <w:lang w:val="es-ES"/>
        </w:rPr>
        <w:t>cómo</w:t>
      </w:r>
      <w:r w:rsidR="00512294" w:rsidRPr="00FA043A">
        <w:rPr>
          <w:lang w:val="es-ES"/>
        </w:rPr>
        <w:t xml:space="preserve"> abrir y cerra</w:t>
      </w:r>
      <w:r w:rsidR="00160376" w:rsidRPr="00FA043A">
        <w:rPr>
          <w:lang w:val="es-ES"/>
        </w:rPr>
        <w:t>r programas;</w:t>
      </w:r>
      <w:r w:rsidR="00512294" w:rsidRPr="00FA043A">
        <w:rPr>
          <w:lang w:val="es-ES"/>
        </w:rPr>
        <w:t xml:space="preserve"> </w:t>
      </w:r>
      <w:r w:rsidR="00160376" w:rsidRPr="00FA043A">
        <w:rPr>
          <w:lang w:val="es-ES"/>
        </w:rPr>
        <w:t>manejar las ventanas;</w:t>
      </w:r>
      <w:r w:rsidR="00512294" w:rsidRPr="00FA043A">
        <w:rPr>
          <w:lang w:val="es-ES"/>
        </w:rPr>
        <w:t xml:space="preserve"> y </w:t>
      </w:r>
      <w:r w:rsidR="00C656B9">
        <w:rPr>
          <w:lang w:val="es-ES"/>
        </w:rPr>
        <w:t>el uso</w:t>
      </w:r>
      <w:r w:rsidR="00512294" w:rsidRPr="00FA043A">
        <w:rPr>
          <w:lang w:val="es-ES"/>
        </w:rPr>
        <w:t xml:space="preserve"> </w:t>
      </w:r>
      <w:r w:rsidR="00C656B9">
        <w:rPr>
          <w:lang w:val="es-ES"/>
        </w:rPr>
        <w:t>d</w:t>
      </w:r>
      <w:r w:rsidR="00512294" w:rsidRPr="00FA043A">
        <w:rPr>
          <w:lang w:val="es-ES"/>
        </w:rPr>
        <w:t>el ratón.  La clase incluye tiempo para practicar el uso del ratón.</w:t>
      </w:r>
    </w:p>
    <w:p w:rsidR="00512294" w:rsidRPr="00FA043A" w:rsidRDefault="00512294" w:rsidP="001A5BF2">
      <w:pPr>
        <w:rPr>
          <w:rFonts w:ascii="Gotham Medium" w:hAnsi="Gotham Medium"/>
          <w:u w:val="single"/>
          <w:lang w:val="es-ES"/>
        </w:rPr>
      </w:pPr>
    </w:p>
    <w:p w:rsidR="00415E5E" w:rsidRPr="005F6FC6" w:rsidRDefault="00512294" w:rsidP="00843211">
      <w:pPr>
        <w:rPr>
          <w:rFonts w:ascii="Gotham Bold" w:hAnsi="Gotham Bold"/>
          <w:u w:val="single"/>
          <w:lang w:val="es-ES"/>
        </w:rPr>
      </w:pPr>
      <w:r w:rsidRPr="005F6FC6">
        <w:rPr>
          <w:rFonts w:ascii="Gotham Bold" w:hAnsi="Gotham Bold"/>
          <w:u w:val="single"/>
          <w:lang w:val="es-ES"/>
        </w:rPr>
        <w:t>Objetivos de la lección</w:t>
      </w:r>
    </w:p>
    <w:p w:rsidR="00512294" w:rsidRPr="00512294" w:rsidRDefault="00512294" w:rsidP="00512294">
      <w:pPr>
        <w:rPr>
          <w:rFonts w:eastAsia="Droid Sans" w:cs="Droid Sans"/>
          <w:lang w:val="es-MX"/>
        </w:rPr>
      </w:pPr>
      <w:r w:rsidRPr="00512294">
        <w:rPr>
          <w:rFonts w:eastAsia="Droid Sans" w:cs="Droid Sans"/>
          <w:lang w:val="es-MX"/>
        </w:rPr>
        <w:t>Al fin</w:t>
      </w:r>
      <w:r>
        <w:rPr>
          <w:rFonts w:eastAsia="Droid Sans" w:cs="Droid Sans"/>
          <w:lang w:val="es-MX"/>
        </w:rPr>
        <w:t>al</w:t>
      </w:r>
      <w:r w:rsidRPr="00512294">
        <w:rPr>
          <w:rFonts w:eastAsia="Droid Sans" w:cs="Droid Sans"/>
          <w:lang w:val="es-MX"/>
        </w:rPr>
        <w:t xml:space="preserve"> de la clase, el estudiante </w:t>
      </w:r>
      <w:r>
        <w:rPr>
          <w:rFonts w:eastAsia="Droid Sans" w:cs="Droid Sans"/>
          <w:lang w:val="es-MX"/>
        </w:rPr>
        <w:t>comprenderá</w:t>
      </w:r>
      <w:r w:rsidRPr="00512294">
        <w:rPr>
          <w:rFonts w:eastAsia="Droid Sans" w:cs="Droid Sans"/>
          <w:lang w:val="es-MX"/>
        </w:rPr>
        <w:t xml:space="preserve"> y </w:t>
      </w:r>
      <w:r>
        <w:rPr>
          <w:rFonts w:eastAsia="Droid Sans" w:cs="Droid Sans"/>
          <w:lang w:val="es-MX"/>
        </w:rPr>
        <w:t>podrá</w:t>
      </w:r>
      <w:r w:rsidRPr="00512294">
        <w:rPr>
          <w:rFonts w:eastAsia="Droid Sans" w:cs="Droid Sans"/>
          <w:lang w:val="es-MX"/>
        </w:rPr>
        <w:t xml:space="preserve"> lograr las tareas siguientes:</w:t>
      </w:r>
    </w:p>
    <w:p w:rsidR="00160376" w:rsidRPr="00160376" w:rsidRDefault="00160376" w:rsidP="00160376">
      <w:pPr>
        <w:numPr>
          <w:ilvl w:val="0"/>
          <w:numId w:val="3"/>
        </w:numPr>
        <w:rPr>
          <w:lang w:val="es-MX"/>
        </w:rPr>
      </w:pPr>
      <w:r>
        <w:rPr>
          <w:lang w:val="es-MX"/>
        </w:rPr>
        <w:t>Identificar las partes básica</w:t>
      </w:r>
      <w:r w:rsidRPr="00160376">
        <w:rPr>
          <w:lang w:val="es-MX"/>
        </w:rPr>
        <w:t>s de la computadora (</w:t>
      </w:r>
      <w:r>
        <w:rPr>
          <w:lang w:val="es-MX"/>
        </w:rPr>
        <w:t xml:space="preserve">el </w:t>
      </w:r>
      <w:r w:rsidRPr="00160376">
        <w:rPr>
          <w:lang w:val="es-MX"/>
        </w:rPr>
        <w:t xml:space="preserve">ratón, </w:t>
      </w:r>
      <w:r>
        <w:rPr>
          <w:lang w:val="es-MX"/>
        </w:rPr>
        <w:t xml:space="preserve">el </w:t>
      </w:r>
      <w:r w:rsidRPr="00160376">
        <w:rPr>
          <w:lang w:val="es-MX"/>
        </w:rPr>
        <w:t xml:space="preserve">teclado, </w:t>
      </w:r>
      <w:r>
        <w:rPr>
          <w:lang w:val="es-MX"/>
        </w:rPr>
        <w:t xml:space="preserve">la </w:t>
      </w:r>
      <w:r w:rsidRPr="00160376">
        <w:rPr>
          <w:lang w:val="es-MX"/>
        </w:rPr>
        <w:t xml:space="preserve">pantalla, </w:t>
      </w:r>
      <w:r>
        <w:rPr>
          <w:lang w:val="es-MX"/>
        </w:rPr>
        <w:t xml:space="preserve">la </w:t>
      </w:r>
      <w:r w:rsidRPr="00160376">
        <w:rPr>
          <w:lang w:val="es-MX"/>
        </w:rPr>
        <w:t>impresora)</w:t>
      </w:r>
      <w:r>
        <w:rPr>
          <w:lang w:val="es-MX"/>
        </w:rPr>
        <w:t>.</w:t>
      </w:r>
    </w:p>
    <w:p w:rsidR="00160376" w:rsidRPr="00160376" w:rsidRDefault="00454BEC" w:rsidP="00160376">
      <w:pPr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Comprender </w:t>
      </w:r>
      <w:r w:rsidR="00C656B9">
        <w:rPr>
          <w:lang w:val="es-MX"/>
        </w:rPr>
        <w:t>cómo</w:t>
      </w:r>
      <w:r>
        <w:rPr>
          <w:lang w:val="es-MX"/>
        </w:rPr>
        <w:t xml:space="preserve"> se distinguen</w:t>
      </w:r>
      <w:r w:rsidR="00160376" w:rsidRPr="00160376">
        <w:rPr>
          <w:lang w:val="es-MX"/>
        </w:rPr>
        <w:t xml:space="preserve"> </w:t>
      </w:r>
      <w:r w:rsidR="00160376">
        <w:rPr>
          <w:lang w:val="es-MX"/>
        </w:rPr>
        <w:t xml:space="preserve">el </w:t>
      </w:r>
      <w:r w:rsidR="00160376" w:rsidRPr="00160376">
        <w:rPr>
          <w:lang w:val="es-MX"/>
        </w:rPr>
        <w:t xml:space="preserve">equipo y </w:t>
      </w:r>
      <w:r w:rsidR="00160376">
        <w:rPr>
          <w:lang w:val="es-MX"/>
        </w:rPr>
        <w:t xml:space="preserve">los </w:t>
      </w:r>
      <w:r w:rsidR="00160376" w:rsidRPr="00160376">
        <w:rPr>
          <w:lang w:val="es-MX"/>
        </w:rPr>
        <w:t>programas</w:t>
      </w:r>
      <w:r w:rsidR="00160376">
        <w:rPr>
          <w:lang w:val="es-MX"/>
        </w:rPr>
        <w:t>.</w:t>
      </w:r>
    </w:p>
    <w:p w:rsidR="00160376" w:rsidRPr="00160376" w:rsidRDefault="00160376" w:rsidP="00160376">
      <w:pPr>
        <w:numPr>
          <w:ilvl w:val="0"/>
          <w:numId w:val="3"/>
        </w:numPr>
        <w:rPr>
          <w:lang w:val="es-MX"/>
        </w:rPr>
      </w:pPr>
      <w:r w:rsidRPr="00160376">
        <w:rPr>
          <w:lang w:val="es-MX"/>
        </w:rPr>
        <w:t xml:space="preserve">Comprender </w:t>
      </w:r>
      <w:r>
        <w:rPr>
          <w:lang w:val="es-MX"/>
        </w:rPr>
        <w:t>el vocabulario básico</w:t>
      </w:r>
      <w:r w:rsidRPr="00160376">
        <w:rPr>
          <w:lang w:val="es-MX"/>
        </w:rPr>
        <w:t xml:space="preserve"> de </w:t>
      </w:r>
      <w:r>
        <w:rPr>
          <w:lang w:val="es-MX"/>
        </w:rPr>
        <w:t xml:space="preserve">la </w:t>
      </w:r>
      <w:r w:rsidRPr="00160376">
        <w:rPr>
          <w:lang w:val="es-MX"/>
        </w:rPr>
        <w:t>computación</w:t>
      </w:r>
      <w:r>
        <w:rPr>
          <w:lang w:val="es-MX"/>
        </w:rPr>
        <w:t>.</w:t>
      </w:r>
      <w:r w:rsidRPr="00160376">
        <w:rPr>
          <w:lang w:val="es-MX"/>
        </w:rPr>
        <w:t xml:space="preserve"> </w:t>
      </w:r>
    </w:p>
    <w:p w:rsidR="00160376" w:rsidRPr="00160376" w:rsidRDefault="00160376" w:rsidP="00160376">
      <w:pPr>
        <w:numPr>
          <w:ilvl w:val="0"/>
          <w:numId w:val="3"/>
        </w:numPr>
        <w:rPr>
          <w:lang w:val="es-MX"/>
        </w:rPr>
      </w:pPr>
      <w:r w:rsidRPr="00160376">
        <w:rPr>
          <w:lang w:val="es-MX"/>
        </w:rPr>
        <w:t xml:space="preserve">Poder minimizar, maximizar, cerrar y restaurar </w:t>
      </w:r>
      <w:r>
        <w:rPr>
          <w:lang w:val="es-MX"/>
        </w:rPr>
        <w:t xml:space="preserve">las </w:t>
      </w:r>
      <w:r w:rsidRPr="00160376">
        <w:rPr>
          <w:lang w:val="es-MX"/>
        </w:rPr>
        <w:t>ventanas</w:t>
      </w:r>
      <w:r>
        <w:rPr>
          <w:lang w:val="es-MX"/>
        </w:rPr>
        <w:t>.</w:t>
      </w:r>
      <w:r w:rsidRPr="00160376">
        <w:rPr>
          <w:lang w:val="es-MX"/>
        </w:rPr>
        <w:t xml:space="preserve"> </w:t>
      </w:r>
    </w:p>
    <w:p w:rsidR="00160376" w:rsidRPr="00160376" w:rsidRDefault="00160376" w:rsidP="00160376">
      <w:pPr>
        <w:numPr>
          <w:ilvl w:val="0"/>
          <w:numId w:val="3"/>
        </w:numPr>
        <w:rPr>
          <w:lang w:val="es-MX"/>
        </w:rPr>
      </w:pPr>
      <w:r w:rsidRPr="00160376">
        <w:rPr>
          <w:lang w:val="es-MX"/>
        </w:rPr>
        <w:t>Usar un ratón con confianza</w:t>
      </w:r>
      <w:r>
        <w:rPr>
          <w:lang w:val="es-MX"/>
        </w:rPr>
        <w:t>.</w:t>
      </w:r>
    </w:p>
    <w:p w:rsidR="00415E5E" w:rsidRPr="00FA043A" w:rsidRDefault="00415E5E" w:rsidP="001A5BF2">
      <w:pPr>
        <w:rPr>
          <w:lang w:val="es-ES"/>
        </w:rPr>
      </w:pPr>
    </w:p>
    <w:p w:rsidR="00415E5E" w:rsidRPr="0000363B" w:rsidRDefault="00FB0DE2" w:rsidP="001A5BF2">
      <w:pPr>
        <w:rPr>
          <w:rFonts w:ascii="Gotham Bold" w:hAnsi="Gotham Bold"/>
          <w:u w:val="single"/>
        </w:rPr>
      </w:pPr>
      <w:proofErr w:type="spellStart"/>
      <w:r w:rsidRPr="0000363B">
        <w:rPr>
          <w:rFonts w:ascii="Gotham Bold" w:hAnsi="Gotham Bold"/>
          <w:u w:val="single"/>
        </w:rPr>
        <w:t>P</w:t>
      </w:r>
      <w:r w:rsidR="00160376" w:rsidRPr="0000363B">
        <w:rPr>
          <w:rFonts w:ascii="Gotham Bold" w:hAnsi="Gotham Bold"/>
          <w:u w:val="single"/>
        </w:rPr>
        <w:t>reparación</w:t>
      </w:r>
      <w:proofErr w:type="spellEnd"/>
      <w:r w:rsidR="00160376" w:rsidRPr="0000363B">
        <w:rPr>
          <w:rFonts w:ascii="Gotham Bold" w:hAnsi="Gotham Bold"/>
          <w:u w:val="single"/>
        </w:rPr>
        <w:t xml:space="preserve"> de </w:t>
      </w:r>
      <w:proofErr w:type="spellStart"/>
      <w:r w:rsidR="00160376" w:rsidRPr="0000363B">
        <w:rPr>
          <w:rFonts w:ascii="Gotham Bold" w:hAnsi="Gotham Bold"/>
          <w:u w:val="single"/>
        </w:rPr>
        <w:t>antemano</w:t>
      </w:r>
      <w:proofErr w:type="spellEnd"/>
    </w:p>
    <w:p w:rsidR="00415E5E" w:rsidRPr="00FA043A" w:rsidRDefault="00F6642D" w:rsidP="00FB0DE2">
      <w:pPr>
        <w:pStyle w:val="ListParagraph"/>
        <w:numPr>
          <w:ilvl w:val="0"/>
          <w:numId w:val="16"/>
        </w:numPr>
        <w:rPr>
          <w:bCs/>
          <w:lang w:val="es-ES"/>
        </w:rPr>
      </w:pPr>
      <w:r w:rsidRPr="00FA043A">
        <w:rPr>
          <w:bCs/>
          <w:lang w:val="es-ES"/>
        </w:rPr>
        <w:t xml:space="preserve"> m</w:t>
      </w:r>
      <w:r w:rsidR="00415E5E" w:rsidRPr="00FA043A">
        <w:rPr>
          <w:bCs/>
          <w:lang w:val="es-ES"/>
        </w:rPr>
        <w:t xml:space="preserve">in, </w:t>
      </w:r>
      <w:r w:rsidR="00160376" w:rsidRPr="00FA043A">
        <w:rPr>
          <w:bCs/>
          <w:lang w:val="es-ES"/>
        </w:rPr>
        <w:t>a lo mínimo</w:t>
      </w:r>
      <w:r w:rsidR="00415E5E" w:rsidRPr="00FA043A">
        <w:rPr>
          <w:bCs/>
          <w:lang w:val="es-ES"/>
        </w:rPr>
        <w:t xml:space="preserve">, </w:t>
      </w:r>
      <w:r w:rsidR="00160376" w:rsidRPr="00FA043A">
        <w:rPr>
          <w:bCs/>
          <w:lang w:val="es-ES"/>
        </w:rPr>
        <w:t>antes de que lleguen los estudiantes</w:t>
      </w:r>
      <w:r w:rsidR="00415E5E" w:rsidRPr="00FA043A">
        <w:rPr>
          <w:bCs/>
          <w:lang w:val="es-ES"/>
        </w:rPr>
        <w:t>)</w:t>
      </w:r>
    </w:p>
    <w:p w:rsidR="00415E5E" w:rsidRPr="00FA043A" w:rsidRDefault="00C656B9" w:rsidP="001A5BF2">
      <w:pPr>
        <w:numPr>
          <w:ilvl w:val="0"/>
          <w:numId w:val="4"/>
        </w:numPr>
        <w:tabs>
          <w:tab w:val="num" w:pos="720"/>
        </w:tabs>
        <w:spacing w:after="0"/>
        <w:rPr>
          <w:lang w:val="es-ES"/>
        </w:rPr>
      </w:pPr>
      <w:r>
        <w:rPr>
          <w:lang w:val="es-ES"/>
        </w:rPr>
        <w:t>Asegurar que toda</w:t>
      </w:r>
      <w:r w:rsidR="00FB0DE2" w:rsidRPr="00FA043A">
        <w:rPr>
          <w:lang w:val="es-ES"/>
        </w:rPr>
        <w:t xml:space="preserve"> la tecnología funcione bien.</w:t>
      </w:r>
    </w:p>
    <w:p w:rsidR="00415E5E" w:rsidRPr="002C728C" w:rsidRDefault="00FB0DE2" w:rsidP="001A5BF2">
      <w:pPr>
        <w:numPr>
          <w:ilvl w:val="0"/>
          <w:numId w:val="5"/>
        </w:numPr>
        <w:tabs>
          <w:tab w:val="num" w:pos="720"/>
        </w:tabs>
        <w:spacing w:after="0"/>
      </w:pPr>
      <w:proofErr w:type="spellStart"/>
      <w:r>
        <w:t>Imprimir</w:t>
      </w:r>
      <w:proofErr w:type="spellEnd"/>
      <w:r>
        <w:t xml:space="preserve"> </w:t>
      </w:r>
      <w:proofErr w:type="spellStart"/>
      <w:r>
        <w:t>folletos</w:t>
      </w:r>
      <w:proofErr w:type="spellEnd"/>
      <w:r>
        <w:t>.</w:t>
      </w:r>
    </w:p>
    <w:p w:rsidR="00415E5E" w:rsidRPr="00FA043A" w:rsidRDefault="00FB0DE2" w:rsidP="001A5BF2">
      <w:pPr>
        <w:numPr>
          <w:ilvl w:val="0"/>
          <w:numId w:val="5"/>
        </w:numPr>
        <w:tabs>
          <w:tab w:val="num" w:pos="720"/>
        </w:tabs>
        <w:spacing w:after="0"/>
        <w:rPr>
          <w:lang w:val="es-ES"/>
        </w:rPr>
      </w:pPr>
      <w:r w:rsidRPr="00FA043A">
        <w:rPr>
          <w:lang w:val="es-ES"/>
        </w:rPr>
        <w:t>C</w:t>
      </w:r>
      <w:r w:rsidR="00450F21">
        <w:rPr>
          <w:lang w:val="es-ES"/>
        </w:rPr>
        <w:t xml:space="preserve">argar de antemano los sitios </w:t>
      </w:r>
      <w:r w:rsidRPr="00FA043A">
        <w:rPr>
          <w:lang w:val="es-ES"/>
        </w:rPr>
        <w:t>web.</w:t>
      </w:r>
    </w:p>
    <w:p w:rsidR="0032286E" w:rsidRPr="00FA043A" w:rsidRDefault="008D43A8" w:rsidP="0032286E">
      <w:pPr>
        <w:numPr>
          <w:ilvl w:val="0"/>
          <w:numId w:val="5"/>
        </w:numPr>
        <w:tabs>
          <w:tab w:val="num" w:pos="720"/>
        </w:tabs>
        <w:spacing w:after="0"/>
        <w:rPr>
          <w:lang w:val="es-ES"/>
        </w:rPr>
      </w:pPr>
      <w:r w:rsidRPr="00FA043A">
        <w:rPr>
          <w:lang w:val="es-ES"/>
        </w:rPr>
        <w:t>Abrir</w:t>
      </w:r>
      <w:r w:rsidR="0032286E" w:rsidRPr="00FA043A">
        <w:rPr>
          <w:lang w:val="es-ES"/>
        </w:rPr>
        <w:t xml:space="preserve"> por anticipado </w:t>
      </w:r>
      <w:proofErr w:type="spellStart"/>
      <w:r w:rsidR="0032286E" w:rsidRPr="00FA043A">
        <w:rPr>
          <w:i/>
          <w:lang w:val="es-ES"/>
        </w:rPr>
        <w:t>Ratoneando</w:t>
      </w:r>
      <w:proofErr w:type="spellEnd"/>
      <w:r w:rsidR="0032286E" w:rsidRPr="00FA043A">
        <w:rPr>
          <w:i/>
          <w:lang w:val="es-ES"/>
        </w:rPr>
        <w:t>: ¡Ejercicios del Ratón!</w:t>
      </w:r>
      <w:r w:rsidR="0032286E" w:rsidRPr="00FA043A">
        <w:rPr>
          <w:lang w:val="es-ES"/>
        </w:rPr>
        <w:t xml:space="preserve"> </w:t>
      </w:r>
      <w:r w:rsidRPr="00FA043A">
        <w:rPr>
          <w:lang w:val="es-ES"/>
        </w:rPr>
        <w:t>en cada</w:t>
      </w:r>
      <w:r w:rsidR="00FA043A">
        <w:rPr>
          <w:lang w:val="es-ES"/>
        </w:rPr>
        <w:t xml:space="preserve"> computadora</w:t>
      </w:r>
      <w:proofErr w:type="gramStart"/>
      <w:r w:rsidR="00FA043A">
        <w:rPr>
          <w:lang w:val="es-ES"/>
        </w:rPr>
        <w:t>.</w:t>
      </w:r>
      <w:r w:rsidR="0032286E" w:rsidRPr="00FA043A">
        <w:rPr>
          <w:lang w:val="es-ES"/>
        </w:rPr>
        <w:t>(</w:t>
      </w:r>
      <w:proofErr w:type="gramEnd"/>
      <w:r w:rsidR="000508A7">
        <w:fldChar w:fldCharType="begin"/>
      </w:r>
      <w:r w:rsidR="00911944" w:rsidRPr="005F6FC6">
        <w:rPr>
          <w:lang w:val="es-ES"/>
        </w:rPr>
        <w:instrText>HYPERLINK "http://www.pbclibrary.org/raton/mousercise.htm"</w:instrText>
      </w:r>
      <w:r w:rsidR="000508A7">
        <w:fldChar w:fldCharType="separate"/>
      </w:r>
      <w:r w:rsidR="0032286E" w:rsidRPr="00FA043A">
        <w:rPr>
          <w:rStyle w:val="Hyperlink"/>
          <w:lang w:val="es-ES"/>
        </w:rPr>
        <w:t>http://www.pbclibrary.org/raton/mousercise.htm</w:t>
      </w:r>
      <w:r w:rsidR="000508A7">
        <w:fldChar w:fldCharType="end"/>
      </w:r>
      <w:r w:rsidR="009610AB" w:rsidRPr="00FA043A">
        <w:rPr>
          <w:lang w:val="es-ES"/>
        </w:rPr>
        <w:t>).  M</w:t>
      </w:r>
      <w:r w:rsidR="0032286E" w:rsidRPr="00FA043A">
        <w:rPr>
          <w:lang w:val="es-ES"/>
        </w:rPr>
        <w:t>inimizar esta ventana.</w:t>
      </w:r>
    </w:p>
    <w:p w:rsidR="00F6642D" w:rsidRPr="00FA043A" w:rsidRDefault="00F6642D" w:rsidP="0032286E">
      <w:pPr>
        <w:numPr>
          <w:ilvl w:val="0"/>
          <w:numId w:val="5"/>
        </w:numPr>
        <w:tabs>
          <w:tab w:val="num" w:pos="720"/>
        </w:tabs>
        <w:spacing w:after="0"/>
        <w:rPr>
          <w:lang w:val="es-ES"/>
        </w:rPr>
      </w:pPr>
      <w:r w:rsidRPr="00FA043A">
        <w:rPr>
          <w:lang w:val="es-ES"/>
        </w:rPr>
        <w:t>(opcional) Traer un</w:t>
      </w:r>
      <w:r w:rsidR="006606EF">
        <w:rPr>
          <w:lang w:val="es-ES"/>
        </w:rPr>
        <w:t>a</w:t>
      </w:r>
      <w:r w:rsidRPr="00FA043A">
        <w:rPr>
          <w:lang w:val="es-ES"/>
        </w:rPr>
        <w:t xml:space="preserve"> torre desmo</w:t>
      </w:r>
      <w:r w:rsidR="00450F21">
        <w:rPr>
          <w:lang w:val="es-ES"/>
        </w:rPr>
        <w:t>ntado para demo</w:t>
      </w:r>
      <w:r w:rsidR="0032286E" w:rsidRPr="00FA043A">
        <w:rPr>
          <w:lang w:val="es-ES"/>
        </w:rPr>
        <w:t>strar las piezas.</w:t>
      </w:r>
    </w:p>
    <w:p w:rsidR="00415E5E" w:rsidRPr="00FA043A" w:rsidRDefault="00415E5E" w:rsidP="001A5BF2">
      <w:pPr>
        <w:rPr>
          <w:lang w:val="es-ES"/>
        </w:rPr>
      </w:pPr>
    </w:p>
    <w:p w:rsidR="00415E5E" w:rsidRPr="00FA043A" w:rsidRDefault="00415E5E" w:rsidP="00BE73B5">
      <w:pPr>
        <w:spacing w:line="276" w:lineRule="auto"/>
        <w:rPr>
          <w:lang w:val="es-ES"/>
        </w:rPr>
      </w:pPr>
    </w:p>
    <w:p w:rsidR="00415E5E" w:rsidRPr="005F6FC6" w:rsidRDefault="00C656B9" w:rsidP="00BE73B5">
      <w:pPr>
        <w:spacing w:line="276" w:lineRule="auto"/>
        <w:rPr>
          <w:rFonts w:ascii="Gotham Bold" w:hAnsi="Gotham Bold"/>
          <w:u w:val="single"/>
          <w:lang w:val="es-ES"/>
        </w:rPr>
      </w:pPr>
      <w:r>
        <w:rPr>
          <w:rFonts w:ascii="Gotham Bold" w:hAnsi="Gotham Bold"/>
          <w:u w:val="single"/>
          <w:lang w:val="es-ES"/>
        </w:rPr>
        <w:t>Resumen de la clase</w:t>
      </w:r>
    </w:p>
    <w:p w:rsidR="00415E5E" w:rsidRPr="00FA043A" w:rsidRDefault="00772606" w:rsidP="00BE73B5">
      <w:pPr>
        <w:spacing w:line="276" w:lineRule="auto"/>
        <w:rPr>
          <w:lang w:val="es-ES"/>
        </w:rPr>
      </w:pPr>
      <w:r w:rsidRPr="00FA043A">
        <w:rPr>
          <w:lang w:val="es-ES"/>
        </w:rPr>
        <w:t xml:space="preserve">Esta lección </w:t>
      </w:r>
      <w:r w:rsidR="00C656B9">
        <w:rPr>
          <w:lang w:val="es-ES"/>
        </w:rPr>
        <w:t>es</w:t>
      </w:r>
      <w:r w:rsidRPr="00FA043A">
        <w:rPr>
          <w:lang w:val="es-ES"/>
        </w:rPr>
        <w:t xml:space="preserve"> de</w:t>
      </w:r>
      <w:r w:rsidR="00DD5CE8" w:rsidRPr="00FA043A">
        <w:rPr>
          <w:lang w:val="es-ES"/>
        </w:rPr>
        <w:t xml:space="preserve"> 90 minutos</w:t>
      </w:r>
      <w:r w:rsidRPr="00FA043A">
        <w:rPr>
          <w:lang w:val="es-ES"/>
        </w:rPr>
        <w:t>.</w:t>
      </w:r>
    </w:p>
    <w:p w:rsidR="009610AB" w:rsidRDefault="00B050B7" w:rsidP="009610AB">
      <w:pPr>
        <w:spacing w:line="276" w:lineRule="auto"/>
        <w:rPr>
          <w:i/>
        </w:rPr>
      </w:pPr>
      <w:r>
        <w:rPr>
          <w:rStyle w:val="PlaceholderText"/>
          <w:i/>
          <w:color w:val="auto"/>
        </w:rPr>
        <w:t>(</w:t>
      </w:r>
      <w:r w:rsidR="008D43A8">
        <w:rPr>
          <w:rStyle w:val="PlaceholderText"/>
          <w:i/>
          <w:color w:val="auto"/>
        </w:rPr>
        <w:t>10</w:t>
      </w:r>
      <w:r>
        <w:rPr>
          <w:rStyle w:val="PlaceholderText"/>
          <w:i/>
          <w:color w:val="auto"/>
        </w:rPr>
        <w:t xml:space="preserve"> </w:t>
      </w:r>
      <w:proofErr w:type="spellStart"/>
      <w:r w:rsidR="008D43A8">
        <w:rPr>
          <w:rStyle w:val="PlaceholderText"/>
          <w:i/>
          <w:color w:val="auto"/>
        </w:rPr>
        <w:t>minutos</w:t>
      </w:r>
      <w:proofErr w:type="spellEnd"/>
      <w:r w:rsidR="00654939">
        <w:rPr>
          <w:rStyle w:val="PlaceholderText"/>
          <w:i/>
          <w:color w:val="auto"/>
        </w:rPr>
        <w:t>)</w:t>
      </w:r>
      <w:r w:rsidR="007B01CB" w:rsidRPr="002C728C">
        <w:rPr>
          <w:i/>
        </w:rPr>
        <w:t xml:space="preserve"> </w:t>
      </w:r>
      <w:proofErr w:type="spellStart"/>
      <w:r w:rsidR="008D43A8">
        <w:rPr>
          <w:i/>
        </w:rPr>
        <w:t>Introducción</w:t>
      </w:r>
      <w:proofErr w:type="spellEnd"/>
    </w:p>
    <w:p w:rsidR="008D43A8" w:rsidRPr="00FA043A" w:rsidRDefault="00C656B9" w:rsidP="009610AB">
      <w:pPr>
        <w:pStyle w:val="ListParagraph"/>
        <w:numPr>
          <w:ilvl w:val="0"/>
          <w:numId w:val="21"/>
        </w:numPr>
        <w:rPr>
          <w:i/>
          <w:lang w:val="es-ES"/>
        </w:rPr>
      </w:pPr>
      <w:r w:rsidRPr="00C656B9">
        <w:rPr>
          <w:lang w:val="es-ES"/>
        </w:rPr>
        <w:t>Que</w:t>
      </w:r>
      <w:r w:rsidR="00654939">
        <w:rPr>
          <w:lang w:val="es-US"/>
        </w:rPr>
        <w:t xml:space="preserve"> cada uno</w:t>
      </w:r>
      <w:r>
        <w:rPr>
          <w:lang w:val="es-US"/>
        </w:rPr>
        <w:t xml:space="preserve"> se presente</w:t>
      </w:r>
      <w:r w:rsidR="00654939">
        <w:rPr>
          <w:lang w:val="es-US"/>
        </w:rPr>
        <w:t xml:space="preserve"> (</w:t>
      </w:r>
      <w:r w:rsidR="00450F21">
        <w:rPr>
          <w:lang w:val="es-US"/>
        </w:rPr>
        <w:t>nombre y lo que quiere</w:t>
      </w:r>
      <w:r w:rsidR="00654939">
        <w:rPr>
          <w:lang w:val="es-US"/>
        </w:rPr>
        <w:t xml:space="preserve"> </w:t>
      </w:r>
      <w:r>
        <w:rPr>
          <w:lang w:val="es-US"/>
        </w:rPr>
        <w:t>lograr</w:t>
      </w:r>
      <w:r w:rsidR="008D43A8" w:rsidRPr="009610AB">
        <w:rPr>
          <w:lang w:val="es-US"/>
        </w:rPr>
        <w:t>).</w:t>
      </w:r>
    </w:p>
    <w:p w:rsidR="008D43A8" w:rsidRPr="009610AB" w:rsidRDefault="00654939" w:rsidP="009610AB">
      <w:pPr>
        <w:pStyle w:val="ListParagraph"/>
        <w:numPr>
          <w:ilvl w:val="0"/>
          <w:numId w:val="21"/>
        </w:numPr>
        <w:rPr>
          <w:lang w:val="es-US"/>
        </w:rPr>
      </w:pPr>
      <w:r>
        <w:rPr>
          <w:lang w:val="es-US"/>
        </w:rPr>
        <w:t>Hacer una l</w:t>
      </w:r>
      <w:r w:rsidR="008D43A8" w:rsidRPr="009610AB">
        <w:rPr>
          <w:lang w:val="es-US"/>
        </w:rPr>
        <w:t>luvia de ideas en la p</w:t>
      </w:r>
      <w:r>
        <w:rPr>
          <w:lang w:val="es-US"/>
        </w:rPr>
        <w:t>izarra – temores, dudas. Asegurarles que no pueda</w:t>
      </w:r>
      <w:r w:rsidR="008D43A8" w:rsidRPr="009610AB">
        <w:rPr>
          <w:lang w:val="es-US"/>
        </w:rPr>
        <w:t xml:space="preserve">n romper la computadora, y </w:t>
      </w:r>
      <w:r>
        <w:rPr>
          <w:lang w:val="es-US"/>
        </w:rPr>
        <w:t xml:space="preserve">que </w:t>
      </w:r>
      <w:r w:rsidR="008D43A8" w:rsidRPr="009610AB">
        <w:rPr>
          <w:lang w:val="es-US"/>
        </w:rPr>
        <w:t xml:space="preserve">cualquier problema puede ser arreglado. </w:t>
      </w:r>
    </w:p>
    <w:p w:rsidR="008D43A8" w:rsidRPr="009610AB" w:rsidRDefault="008D43A8" w:rsidP="009610AB">
      <w:pPr>
        <w:pStyle w:val="ListParagraph"/>
        <w:numPr>
          <w:ilvl w:val="0"/>
          <w:numId w:val="21"/>
        </w:numPr>
        <w:rPr>
          <w:lang w:val="es-US"/>
        </w:rPr>
      </w:pPr>
      <w:r w:rsidRPr="009610AB">
        <w:rPr>
          <w:lang w:val="es-US"/>
        </w:rPr>
        <w:t>Explicar</w:t>
      </w:r>
      <w:r w:rsidR="00654939">
        <w:rPr>
          <w:lang w:val="es-US"/>
        </w:rPr>
        <w:t>les</w:t>
      </w:r>
      <w:r w:rsidRPr="009610AB">
        <w:rPr>
          <w:lang w:val="es-US"/>
        </w:rPr>
        <w:t xml:space="preserve"> los objetivos de la clase y </w:t>
      </w:r>
      <w:r w:rsidR="00654939">
        <w:rPr>
          <w:lang w:val="es-US"/>
        </w:rPr>
        <w:t>lo que van a aprender</w:t>
      </w:r>
      <w:r w:rsidRPr="009610AB">
        <w:rPr>
          <w:lang w:val="es-US"/>
        </w:rPr>
        <w:t>.</w:t>
      </w:r>
    </w:p>
    <w:p w:rsidR="00654939" w:rsidRPr="00FA043A" w:rsidRDefault="00654939" w:rsidP="00B050B7">
      <w:pPr>
        <w:spacing w:line="276" w:lineRule="auto"/>
        <w:rPr>
          <w:i/>
          <w:lang w:val="es-ES"/>
        </w:rPr>
      </w:pPr>
    </w:p>
    <w:p w:rsidR="00415E5E" w:rsidRPr="002C728C" w:rsidRDefault="00654939" w:rsidP="00B050B7">
      <w:pPr>
        <w:spacing w:line="276" w:lineRule="auto"/>
        <w:rPr>
          <w:i/>
        </w:rPr>
      </w:pPr>
      <w:r>
        <w:rPr>
          <w:i/>
        </w:rPr>
        <w:t>(75</w:t>
      </w:r>
      <w:r w:rsidR="00B050B7">
        <w:rPr>
          <w:i/>
        </w:rPr>
        <w:t xml:space="preserve">) </w:t>
      </w:r>
      <w:proofErr w:type="spellStart"/>
      <w:r>
        <w:rPr>
          <w:i/>
        </w:rPr>
        <w:t>Actividades</w:t>
      </w:r>
      <w:proofErr w:type="spellEnd"/>
    </w:p>
    <w:p w:rsidR="0017366B" w:rsidRPr="0017366B" w:rsidRDefault="00B050B7" w:rsidP="005D3DA2">
      <w:pPr>
        <w:pStyle w:val="ListParagraph"/>
        <w:numPr>
          <w:ilvl w:val="0"/>
          <w:numId w:val="14"/>
        </w:numPr>
        <w:spacing w:line="276" w:lineRule="auto"/>
        <w:rPr>
          <w:b/>
        </w:rPr>
      </w:pPr>
      <w:r>
        <w:rPr>
          <w:rFonts w:ascii="Gotham Bold" w:hAnsi="Gotham Bold"/>
        </w:rPr>
        <w:t xml:space="preserve"> </w:t>
      </w:r>
      <w:r w:rsidR="00F1335B">
        <w:rPr>
          <w:rFonts w:ascii="Gotham Bold" w:hAnsi="Gotham Bold"/>
        </w:rPr>
        <w:t>(</w:t>
      </w:r>
      <w:r>
        <w:rPr>
          <w:rFonts w:ascii="Gotham Bold" w:hAnsi="Gotham Bold"/>
        </w:rPr>
        <w:t>1</w:t>
      </w:r>
      <w:r w:rsidR="00F1335B">
        <w:rPr>
          <w:rFonts w:ascii="Gotham Bold" w:hAnsi="Gotham Bold"/>
        </w:rPr>
        <w:t>5)</w:t>
      </w:r>
      <w:r w:rsidR="00654939">
        <w:rPr>
          <w:rFonts w:ascii="Gotham Bold" w:hAnsi="Gotham Bold"/>
        </w:rPr>
        <w:t xml:space="preserve"> </w:t>
      </w:r>
      <w:r w:rsidR="005D3DA2">
        <w:rPr>
          <w:rFonts w:ascii="Gotham Bold" w:hAnsi="Gotham Bold"/>
        </w:rPr>
        <w:t xml:space="preserve">Las </w:t>
      </w:r>
      <w:proofErr w:type="spellStart"/>
      <w:r w:rsidR="005D3DA2">
        <w:rPr>
          <w:rFonts w:ascii="Gotham Bold" w:hAnsi="Gotham Bold"/>
        </w:rPr>
        <w:t>partes</w:t>
      </w:r>
      <w:proofErr w:type="spellEnd"/>
      <w:r w:rsidR="005D3DA2">
        <w:rPr>
          <w:rFonts w:ascii="Gotham Bold" w:hAnsi="Gotham Bold"/>
        </w:rPr>
        <w:t xml:space="preserve"> de la </w:t>
      </w:r>
      <w:proofErr w:type="spellStart"/>
      <w:r w:rsidR="005D3DA2">
        <w:rPr>
          <w:rFonts w:ascii="Gotham Bold" w:hAnsi="Gotham Bold"/>
        </w:rPr>
        <w:t>computadora</w:t>
      </w:r>
      <w:proofErr w:type="spellEnd"/>
    </w:p>
    <w:p w:rsidR="005D3DA2" w:rsidRPr="00FA043A" w:rsidRDefault="0017366B" w:rsidP="0017366B">
      <w:pPr>
        <w:pStyle w:val="ListParagraph"/>
        <w:spacing w:line="276" w:lineRule="auto"/>
        <w:rPr>
          <w:b/>
          <w:lang w:val="es-ES"/>
        </w:rPr>
      </w:pPr>
      <w:r w:rsidRPr="00FA043A">
        <w:rPr>
          <w:lang w:val="es-ES"/>
        </w:rPr>
        <w:t>(</w:t>
      </w:r>
      <w:proofErr w:type="gramStart"/>
      <w:r w:rsidRPr="00FA043A">
        <w:rPr>
          <w:i/>
          <w:lang w:val="es-ES"/>
        </w:rPr>
        <w:t>consejo</w:t>
      </w:r>
      <w:proofErr w:type="gramEnd"/>
      <w:r w:rsidRPr="00FA043A">
        <w:rPr>
          <w:i/>
          <w:lang w:val="es-ES"/>
        </w:rPr>
        <w:t xml:space="preserve"> </w:t>
      </w:r>
      <w:r w:rsidR="00C656B9">
        <w:rPr>
          <w:i/>
          <w:lang w:val="es-ES"/>
        </w:rPr>
        <w:t>práctico</w:t>
      </w:r>
      <w:r w:rsidR="00E348C9" w:rsidRPr="00FA043A">
        <w:rPr>
          <w:lang w:val="es-ES"/>
        </w:rPr>
        <w:t>:  Se suele escuchar el</w:t>
      </w:r>
      <w:r w:rsidR="000C71B0" w:rsidRPr="00FA043A">
        <w:rPr>
          <w:lang w:val="es-ES"/>
        </w:rPr>
        <w:t xml:space="preserve"> us</w:t>
      </w:r>
      <w:r w:rsidR="00E348C9" w:rsidRPr="00FA043A">
        <w:rPr>
          <w:lang w:val="es-ES"/>
        </w:rPr>
        <w:t>o de</w:t>
      </w:r>
      <w:r w:rsidR="000C71B0" w:rsidRPr="00FA043A">
        <w:rPr>
          <w:lang w:val="es-ES"/>
        </w:rPr>
        <w:t xml:space="preserve"> los anglicismos </w:t>
      </w:r>
      <w:r w:rsidR="000C71B0" w:rsidRPr="00FA043A">
        <w:rPr>
          <w:i/>
          <w:lang w:val="es-ES"/>
        </w:rPr>
        <w:t>Hardware y Software</w:t>
      </w:r>
      <w:r w:rsidRPr="00FA043A">
        <w:rPr>
          <w:i/>
          <w:lang w:val="es-ES"/>
        </w:rPr>
        <w:t xml:space="preserve"> </w:t>
      </w:r>
      <w:r w:rsidR="000C71B0" w:rsidRPr="00FA043A">
        <w:rPr>
          <w:lang w:val="es-ES"/>
        </w:rPr>
        <w:t>en vez de otras traducciones</w:t>
      </w:r>
      <w:r w:rsidRPr="00FA043A">
        <w:rPr>
          <w:lang w:val="es-ES"/>
        </w:rPr>
        <w:t xml:space="preserve">, pero se puede </w:t>
      </w:r>
      <w:r w:rsidR="00CE12E8" w:rsidRPr="00FA043A">
        <w:rPr>
          <w:lang w:val="es-ES"/>
        </w:rPr>
        <w:t>traducirlas a</w:t>
      </w:r>
      <w:r w:rsidR="000C71B0" w:rsidRPr="00FA043A">
        <w:rPr>
          <w:lang w:val="es-ES"/>
        </w:rPr>
        <w:t xml:space="preserve"> </w:t>
      </w:r>
      <w:r w:rsidRPr="00FA043A">
        <w:rPr>
          <w:i/>
          <w:lang w:val="es-ES"/>
        </w:rPr>
        <w:t>el equipo</w:t>
      </w:r>
      <w:r w:rsidR="000C71B0" w:rsidRPr="00FA043A">
        <w:rPr>
          <w:i/>
          <w:lang w:val="es-ES"/>
        </w:rPr>
        <w:t xml:space="preserve"> y los programas</w:t>
      </w:r>
      <w:r w:rsidR="000C71B0" w:rsidRPr="00FA043A">
        <w:rPr>
          <w:lang w:val="es-ES"/>
        </w:rPr>
        <w:t xml:space="preserve"> o </w:t>
      </w:r>
      <w:r w:rsidR="000C71B0" w:rsidRPr="00FA043A">
        <w:rPr>
          <w:i/>
          <w:lang w:val="es-ES"/>
        </w:rPr>
        <w:t>los componentes informático</w:t>
      </w:r>
      <w:r w:rsidR="00E348C9" w:rsidRPr="00FA043A">
        <w:rPr>
          <w:i/>
          <w:lang w:val="es-ES"/>
        </w:rPr>
        <w:t>s</w:t>
      </w:r>
      <w:r w:rsidR="000C71B0" w:rsidRPr="00FA043A">
        <w:rPr>
          <w:i/>
          <w:lang w:val="es-ES"/>
        </w:rPr>
        <w:t xml:space="preserve"> y el soporte informático, etc.</w:t>
      </w:r>
      <w:r w:rsidRPr="00FA043A">
        <w:rPr>
          <w:lang w:val="es-ES"/>
        </w:rPr>
        <w:t>)</w:t>
      </w:r>
    </w:p>
    <w:p w:rsidR="00B76247" w:rsidRPr="0000363B" w:rsidRDefault="00361A63" w:rsidP="00B76247">
      <w:pPr>
        <w:pStyle w:val="ListParagraph"/>
        <w:numPr>
          <w:ilvl w:val="1"/>
          <w:numId w:val="14"/>
        </w:numPr>
        <w:spacing w:line="276" w:lineRule="auto"/>
        <w:rPr>
          <w:rFonts w:ascii="Gotham Bold" w:hAnsi="Gotham Bold"/>
          <w:lang w:val="es-ES"/>
        </w:rPr>
      </w:pPr>
      <w:r>
        <w:rPr>
          <w:rFonts w:ascii="Gotham Bold" w:hAnsi="Gotham Bold"/>
          <w:lang w:val="es-ES"/>
        </w:rPr>
        <w:lastRenderedPageBreak/>
        <w:t xml:space="preserve">El </w:t>
      </w:r>
      <w:r w:rsidR="005D3DA2" w:rsidRPr="00361A63">
        <w:rPr>
          <w:rFonts w:ascii="Gotham Bold" w:hAnsi="Gotham Bold"/>
          <w:i/>
          <w:lang w:val="es-ES"/>
        </w:rPr>
        <w:t>Hardware</w:t>
      </w:r>
      <w:r w:rsidR="005D3DA2" w:rsidRPr="0000363B">
        <w:rPr>
          <w:rFonts w:ascii="Gotham Bold" w:hAnsi="Gotham Bold"/>
          <w:lang w:val="es-ES"/>
        </w:rPr>
        <w:t xml:space="preserve"> </w:t>
      </w:r>
    </w:p>
    <w:p w:rsidR="001A5BF2" w:rsidRPr="00B76247" w:rsidRDefault="000C71B0" w:rsidP="00B76247">
      <w:pPr>
        <w:pStyle w:val="ListParagraph"/>
        <w:spacing w:line="276" w:lineRule="auto"/>
        <w:ind w:left="1440"/>
        <w:rPr>
          <w:b/>
        </w:rPr>
      </w:pPr>
      <w:r w:rsidRPr="00B76247">
        <w:rPr>
          <w:bCs/>
          <w:lang w:val="es-MX"/>
        </w:rPr>
        <w:t xml:space="preserve">El </w:t>
      </w:r>
      <w:r w:rsidRPr="00B76247">
        <w:rPr>
          <w:bCs/>
          <w:i/>
          <w:lang w:val="es-MX"/>
        </w:rPr>
        <w:t>hardware</w:t>
      </w:r>
      <w:r w:rsidRPr="00B76247">
        <w:rPr>
          <w:bCs/>
          <w:lang w:val="es-MX"/>
        </w:rPr>
        <w:t xml:space="preserve"> refiere</w:t>
      </w:r>
      <w:r w:rsidR="005D3DA2" w:rsidRPr="00B76247">
        <w:rPr>
          <w:bCs/>
          <w:lang w:val="es-MX"/>
        </w:rPr>
        <w:t xml:space="preserve"> </w:t>
      </w:r>
      <w:r w:rsidRPr="00B76247">
        <w:rPr>
          <w:bCs/>
          <w:lang w:val="es-MX"/>
        </w:rPr>
        <w:t xml:space="preserve">a lo que </w:t>
      </w:r>
      <w:r w:rsidR="005D3DA2" w:rsidRPr="00B76247">
        <w:rPr>
          <w:bCs/>
          <w:lang w:val="es-MX"/>
        </w:rPr>
        <w:t>está</w:t>
      </w:r>
      <w:r w:rsidRPr="00B76247">
        <w:rPr>
          <w:bCs/>
          <w:lang w:val="es-MX"/>
        </w:rPr>
        <w:t xml:space="preserve"> en la mesa delante de los estudiantes.  Enseñarles las siguientes partes:</w:t>
      </w:r>
    </w:p>
    <w:p w:rsidR="007B01CB" w:rsidRPr="002C728C" w:rsidRDefault="00E348C9" w:rsidP="001A5BF2">
      <w:pPr>
        <w:pStyle w:val="ListParagraph"/>
        <w:numPr>
          <w:ilvl w:val="3"/>
          <w:numId w:val="14"/>
        </w:numPr>
        <w:spacing w:line="276" w:lineRule="auto"/>
      </w:pPr>
      <w:r>
        <w:t>L</w:t>
      </w:r>
      <w:r w:rsidR="000C71B0">
        <w:t xml:space="preserve">a </w:t>
      </w:r>
      <w:proofErr w:type="spellStart"/>
      <w:r w:rsidR="000C71B0">
        <w:t>pantalla</w:t>
      </w:r>
      <w:proofErr w:type="spellEnd"/>
    </w:p>
    <w:p w:rsidR="007B01CB" w:rsidRPr="002C728C" w:rsidRDefault="000C71B0" w:rsidP="001A5BF2">
      <w:pPr>
        <w:pStyle w:val="ListParagraph"/>
        <w:numPr>
          <w:ilvl w:val="3"/>
          <w:numId w:val="14"/>
        </w:numPr>
        <w:spacing w:line="276" w:lineRule="auto"/>
      </w:pPr>
      <w:r>
        <w:t xml:space="preserve">El </w:t>
      </w:r>
      <w:proofErr w:type="spellStart"/>
      <w:r>
        <w:t>teclado</w:t>
      </w:r>
      <w:proofErr w:type="spellEnd"/>
      <w:r>
        <w:t xml:space="preserve"> y el </w:t>
      </w:r>
      <w:proofErr w:type="spellStart"/>
      <w:r>
        <w:t>ratón</w:t>
      </w:r>
      <w:proofErr w:type="spellEnd"/>
    </w:p>
    <w:p w:rsidR="007178A9" w:rsidRDefault="00C656B9" w:rsidP="001A5BF2">
      <w:pPr>
        <w:pStyle w:val="ListParagraph"/>
        <w:numPr>
          <w:ilvl w:val="3"/>
          <w:numId w:val="14"/>
        </w:numPr>
        <w:spacing w:line="276" w:lineRule="auto"/>
      </w:pPr>
      <w:r>
        <w:t>La</w:t>
      </w:r>
      <w:r w:rsidR="007178A9">
        <w:t xml:space="preserve"> </w:t>
      </w:r>
      <w:proofErr w:type="spellStart"/>
      <w:r w:rsidR="007178A9">
        <w:t>torre</w:t>
      </w:r>
      <w:proofErr w:type="spellEnd"/>
    </w:p>
    <w:p w:rsidR="007B01CB" w:rsidRPr="00C656B9" w:rsidRDefault="000C71B0" w:rsidP="007178A9">
      <w:pPr>
        <w:pStyle w:val="ListParagraph"/>
        <w:numPr>
          <w:ilvl w:val="4"/>
          <w:numId w:val="14"/>
        </w:numPr>
        <w:spacing w:line="276" w:lineRule="auto"/>
        <w:rPr>
          <w:i/>
          <w:lang w:val="es-ES"/>
        </w:rPr>
      </w:pPr>
      <w:r w:rsidRPr="00FA043A">
        <w:rPr>
          <w:lang w:val="es-ES"/>
        </w:rPr>
        <w:t xml:space="preserve">Explicarles </w:t>
      </w:r>
      <w:r w:rsidR="00450F21">
        <w:rPr>
          <w:lang w:val="es-ES"/>
        </w:rPr>
        <w:t>que</w:t>
      </w:r>
      <w:r w:rsidR="00E348C9" w:rsidRPr="00FA043A">
        <w:rPr>
          <w:lang w:val="es-ES"/>
        </w:rPr>
        <w:t xml:space="preserve"> </w:t>
      </w:r>
      <w:r w:rsidR="00C656B9">
        <w:rPr>
          <w:lang w:val="es-ES"/>
        </w:rPr>
        <w:t>la</w:t>
      </w:r>
      <w:r w:rsidR="00E348C9" w:rsidRPr="00FA043A">
        <w:rPr>
          <w:lang w:val="es-ES"/>
        </w:rPr>
        <w:t xml:space="preserve"> torre es el motor y </w:t>
      </w:r>
      <w:r w:rsidR="001F1BD7" w:rsidRPr="00FA043A">
        <w:rPr>
          <w:lang w:val="es-ES"/>
        </w:rPr>
        <w:t>el</w:t>
      </w:r>
      <w:r w:rsidR="00632630" w:rsidRPr="00FA043A">
        <w:rPr>
          <w:lang w:val="es-ES"/>
        </w:rPr>
        <w:t xml:space="preserve"> </w:t>
      </w:r>
      <w:r w:rsidR="00E348C9" w:rsidRPr="00FA043A">
        <w:rPr>
          <w:lang w:val="es-ES"/>
        </w:rPr>
        <w:t xml:space="preserve">cerebro de la computadora.  </w:t>
      </w:r>
      <w:r w:rsidR="00E348C9" w:rsidRPr="00C656B9">
        <w:rPr>
          <w:i/>
          <w:lang w:val="es-ES"/>
        </w:rPr>
        <w:t>(opcional) Enseñarles las piezas de un</w:t>
      </w:r>
      <w:r w:rsidR="00C656B9">
        <w:rPr>
          <w:i/>
          <w:lang w:val="es-ES"/>
        </w:rPr>
        <w:t>a torre desmontada</w:t>
      </w:r>
      <w:r w:rsidR="00E348C9" w:rsidRPr="00C656B9">
        <w:rPr>
          <w:i/>
          <w:lang w:val="es-ES"/>
        </w:rPr>
        <w:t>.</w:t>
      </w:r>
    </w:p>
    <w:p w:rsidR="002148BC" w:rsidRPr="00FA043A" w:rsidRDefault="001133AA" w:rsidP="001F1BD7">
      <w:pPr>
        <w:pStyle w:val="ListParagraph"/>
        <w:numPr>
          <w:ilvl w:val="3"/>
          <w:numId w:val="14"/>
        </w:numPr>
        <w:spacing w:line="276" w:lineRule="auto"/>
        <w:rPr>
          <w:lang w:val="es-ES"/>
        </w:rPr>
      </w:pPr>
      <w:r w:rsidRPr="00FA043A">
        <w:rPr>
          <w:lang w:val="es-ES"/>
        </w:rPr>
        <w:t xml:space="preserve">El botón </w:t>
      </w:r>
      <w:r w:rsidR="007178A9" w:rsidRPr="00FA043A">
        <w:rPr>
          <w:lang w:val="es-ES"/>
        </w:rPr>
        <w:t>de encendido de</w:t>
      </w:r>
      <w:r w:rsidRPr="00FA043A">
        <w:rPr>
          <w:lang w:val="es-ES"/>
        </w:rPr>
        <w:t xml:space="preserve"> la computadora</w:t>
      </w:r>
    </w:p>
    <w:p w:rsidR="00255163" w:rsidRPr="001C2F92" w:rsidRDefault="001133AA" w:rsidP="001133AA">
      <w:pPr>
        <w:pStyle w:val="ListParagraph"/>
        <w:numPr>
          <w:ilvl w:val="4"/>
          <w:numId w:val="14"/>
        </w:numPr>
        <w:spacing w:line="276" w:lineRule="auto"/>
        <w:rPr>
          <w:lang w:val="es-ES"/>
        </w:rPr>
      </w:pPr>
      <w:r w:rsidRPr="00FA043A">
        <w:rPr>
          <w:i/>
          <w:lang w:val="es-ES"/>
        </w:rPr>
        <w:t>Actividad</w:t>
      </w:r>
      <w:r w:rsidR="00255163" w:rsidRPr="00FA043A">
        <w:rPr>
          <w:i/>
          <w:lang w:val="es-ES"/>
        </w:rPr>
        <w:t>:</w:t>
      </w:r>
      <w:r w:rsidR="001C2F92">
        <w:rPr>
          <w:i/>
          <w:lang w:val="es-ES"/>
        </w:rPr>
        <w:t xml:space="preserve"> </w:t>
      </w:r>
      <w:r w:rsidRPr="00FA043A">
        <w:rPr>
          <w:i/>
          <w:lang w:val="es-ES"/>
        </w:rPr>
        <w:t>Dibujar el símbolo</w:t>
      </w:r>
      <w:r w:rsidR="00843211" w:rsidRPr="00FA043A">
        <w:rPr>
          <w:i/>
          <w:lang w:val="es-ES"/>
        </w:rPr>
        <w:t xml:space="preserve"> común</w:t>
      </w:r>
      <w:r w:rsidRPr="00FA043A">
        <w:rPr>
          <w:i/>
          <w:lang w:val="es-ES"/>
        </w:rPr>
        <w:t xml:space="preserve"> </w:t>
      </w:r>
      <w:r w:rsidR="007178A9" w:rsidRPr="00FA043A">
        <w:rPr>
          <w:i/>
          <w:lang w:val="es-ES"/>
        </w:rPr>
        <w:t xml:space="preserve">para el botón de encendido en la pizarra.  </w:t>
      </w:r>
      <w:r w:rsidR="00C656B9">
        <w:rPr>
          <w:i/>
          <w:lang w:val="es-ES"/>
        </w:rPr>
        <w:t>Pedirles si lo han visto en otro</w:t>
      </w:r>
      <w:r w:rsidR="007178A9" w:rsidRPr="001C2F92">
        <w:rPr>
          <w:i/>
          <w:lang w:val="es-ES"/>
        </w:rPr>
        <w:t xml:space="preserve">s lugares.  </w:t>
      </w:r>
      <w:r w:rsidR="006E269B" w:rsidRPr="001C2F92">
        <w:rPr>
          <w:lang w:val="es-ES"/>
        </w:rPr>
        <w:t xml:space="preserve"> </w:t>
      </w:r>
    </w:p>
    <w:p w:rsidR="006E269B" w:rsidRPr="00FA043A" w:rsidRDefault="00CE12E8" w:rsidP="00CE12E8">
      <w:pPr>
        <w:pStyle w:val="ListParagraph"/>
        <w:numPr>
          <w:ilvl w:val="5"/>
          <w:numId w:val="14"/>
        </w:numPr>
        <w:spacing w:line="276" w:lineRule="auto"/>
        <w:rPr>
          <w:lang w:val="es-ES"/>
        </w:rPr>
      </w:pPr>
      <w:r w:rsidRPr="00FA043A">
        <w:rPr>
          <w:lang w:val="es-ES"/>
        </w:rPr>
        <w:t>1</w:t>
      </w:r>
      <w:r w:rsidR="00450F21">
        <w:rPr>
          <w:vertAlign w:val="superscript"/>
          <w:lang w:val="es-ES"/>
        </w:rPr>
        <w:t xml:space="preserve">er </w:t>
      </w:r>
      <w:r w:rsidRPr="00FA043A">
        <w:rPr>
          <w:lang w:val="es-ES"/>
        </w:rPr>
        <w:t>paso</w:t>
      </w:r>
      <w:r w:rsidR="006F0196" w:rsidRPr="00FA043A">
        <w:rPr>
          <w:lang w:val="es-ES"/>
        </w:rPr>
        <w:t xml:space="preserve"> </w:t>
      </w:r>
      <w:r w:rsidR="001F1BD7" w:rsidRPr="00FA043A">
        <w:rPr>
          <w:lang w:val="es-ES"/>
        </w:rPr>
        <w:t>– Los estudiantes oprimen</w:t>
      </w:r>
      <w:r w:rsidRPr="00FA043A">
        <w:rPr>
          <w:lang w:val="es-ES"/>
        </w:rPr>
        <w:t xml:space="preserve"> el botón de encendido de la pantalla.  ¿Cuál fue el resultado?  </w:t>
      </w:r>
      <w:r w:rsidRPr="00FA043A">
        <w:rPr>
          <w:i/>
          <w:lang w:val="es-ES"/>
        </w:rPr>
        <w:t xml:space="preserve">¡Cuidado que no opriman el </w:t>
      </w:r>
      <w:r w:rsidR="00C656B9" w:rsidRPr="00FA043A">
        <w:rPr>
          <w:i/>
          <w:lang w:val="es-ES"/>
        </w:rPr>
        <w:t>botón</w:t>
      </w:r>
      <w:r w:rsidR="00C656B9">
        <w:rPr>
          <w:i/>
          <w:lang w:val="es-ES"/>
        </w:rPr>
        <w:t xml:space="preserve"> de encendido de la</w:t>
      </w:r>
      <w:r w:rsidRPr="00FA043A">
        <w:rPr>
          <w:i/>
          <w:lang w:val="es-ES"/>
        </w:rPr>
        <w:t xml:space="preserve"> torre!</w:t>
      </w:r>
    </w:p>
    <w:p w:rsidR="006E269B" w:rsidRPr="002C728C" w:rsidRDefault="00CE12E8" w:rsidP="00CE12E8">
      <w:pPr>
        <w:pStyle w:val="ListParagraph"/>
        <w:numPr>
          <w:ilvl w:val="5"/>
          <w:numId w:val="14"/>
        </w:numPr>
        <w:spacing w:line="276" w:lineRule="auto"/>
      </w:pPr>
      <w:r w:rsidRPr="00FA043A">
        <w:rPr>
          <w:lang w:val="es-ES"/>
        </w:rPr>
        <w:t>2</w:t>
      </w:r>
      <w:r w:rsidRPr="00FA043A">
        <w:rPr>
          <w:vertAlign w:val="superscript"/>
          <w:lang w:val="es-ES"/>
        </w:rPr>
        <w:t>o</w:t>
      </w:r>
      <w:r w:rsidRPr="00FA043A">
        <w:rPr>
          <w:lang w:val="es-ES"/>
        </w:rPr>
        <w:t xml:space="preserve"> paso</w:t>
      </w:r>
      <w:r w:rsidR="00FF0A1B" w:rsidRPr="00FA043A">
        <w:rPr>
          <w:lang w:val="es-ES"/>
        </w:rPr>
        <w:t xml:space="preserve"> </w:t>
      </w:r>
      <w:r w:rsidRPr="00FA043A">
        <w:rPr>
          <w:lang w:val="es-ES"/>
        </w:rPr>
        <w:t>–</w:t>
      </w:r>
      <w:r w:rsidR="00FF0A1B" w:rsidRPr="00FA043A">
        <w:rPr>
          <w:lang w:val="es-ES"/>
        </w:rPr>
        <w:t xml:space="preserve"> </w:t>
      </w:r>
      <w:r w:rsidR="001F1BD7" w:rsidRPr="00FA043A">
        <w:rPr>
          <w:lang w:val="es-ES"/>
        </w:rPr>
        <w:t>Los estudiantes oprimen</w:t>
      </w:r>
      <w:r w:rsidRPr="00FA043A">
        <w:rPr>
          <w:lang w:val="es-ES"/>
        </w:rPr>
        <w:t xml:space="preserve"> de </w:t>
      </w:r>
      <w:r w:rsidR="001F1BD7" w:rsidRPr="00FA043A">
        <w:rPr>
          <w:lang w:val="es-ES"/>
        </w:rPr>
        <w:t>n</w:t>
      </w:r>
      <w:r w:rsidRPr="00FA043A">
        <w:rPr>
          <w:lang w:val="es-ES"/>
        </w:rPr>
        <w:t>uevo el botón de encendid</w:t>
      </w:r>
      <w:r w:rsidR="001F1BD7" w:rsidRPr="00FA043A">
        <w:rPr>
          <w:lang w:val="es-ES"/>
        </w:rPr>
        <w:t xml:space="preserve">o de la pantalla.  </w:t>
      </w:r>
      <w:r w:rsidR="001F1BD7">
        <w:t xml:space="preserve">Y </w:t>
      </w:r>
      <w:proofErr w:type="spellStart"/>
      <w:r w:rsidR="001F1BD7">
        <w:t>ahora</w:t>
      </w:r>
      <w:proofErr w:type="spellEnd"/>
      <w:r w:rsidR="001F1BD7">
        <w:t>, ¿</w:t>
      </w:r>
      <w:proofErr w:type="spellStart"/>
      <w:r w:rsidR="001F1BD7">
        <w:t>cuá</w:t>
      </w:r>
      <w:r>
        <w:t>l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el </w:t>
      </w:r>
      <w:proofErr w:type="spellStart"/>
      <w:r>
        <w:t>resultado</w:t>
      </w:r>
      <w:proofErr w:type="spellEnd"/>
      <w:r>
        <w:t>?</w:t>
      </w:r>
    </w:p>
    <w:p w:rsidR="00B27968" w:rsidRDefault="00C656B9" w:rsidP="00814724">
      <w:pPr>
        <w:pStyle w:val="ListParagraph"/>
        <w:numPr>
          <w:ilvl w:val="3"/>
          <w:numId w:val="14"/>
        </w:numPr>
        <w:spacing w:line="276" w:lineRule="auto"/>
      </w:pPr>
      <w:r>
        <w:t xml:space="preserve">Los </w:t>
      </w:r>
      <w:proofErr w:type="spellStart"/>
      <w:r>
        <w:t>puerto</w:t>
      </w:r>
      <w:r w:rsidR="00B27968">
        <w:t>s</w:t>
      </w:r>
      <w:proofErr w:type="spellEnd"/>
      <w:r w:rsidR="00B27968">
        <w:t xml:space="preserve"> USB</w:t>
      </w:r>
      <w:r w:rsidR="00814724">
        <w:t xml:space="preserve">  </w:t>
      </w:r>
    </w:p>
    <w:p w:rsidR="00814724" w:rsidRPr="00FA043A" w:rsidRDefault="00814724" w:rsidP="00B27968">
      <w:pPr>
        <w:pStyle w:val="ListParagraph"/>
        <w:numPr>
          <w:ilvl w:val="4"/>
          <w:numId w:val="14"/>
        </w:numPr>
        <w:spacing w:line="276" w:lineRule="auto"/>
        <w:rPr>
          <w:lang w:val="es-ES"/>
        </w:rPr>
      </w:pPr>
      <w:r w:rsidRPr="00FA043A">
        <w:rPr>
          <w:lang w:val="es-ES"/>
        </w:rPr>
        <w:t>Explicarles el uso de la memoria flash.</w:t>
      </w:r>
    </w:p>
    <w:p w:rsidR="00B76247" w:rsidRPr="0027262F" w:rsidRDefault="00814724" w:rsidP="00B76247">
      <w:pPr>
        <w:pStyle w:val="ListParagraph"/>
        <w:numPr>
          <w:ilvl w:val="1"/>
          <w:numId w:val="14"/>
        </w:numPr>
        <w:spacing w:line="276" w:lineRule="auto"/>
        <w:rPr>
          <w:rFonts w:ascii="Gotham Bold" w:hAnsi="Gotham Bold"/>
          <w:i/>
        </w:rPr>
      </w:pPr>
      <w:r w:rsidRPr="00FA043A">
        <w:rPr>
          <w:lang w:val="es-ES"/>
        </w:rPr>
        <w:t xml:space="preserve"> </w:t>
      </w:r>
      <w:r w:rsidR="00361A63">
        <w:rPr>
          <w:rFonts w:ascii="Gotham Bold" w:hAnsi="Gotham Bold"/>
          <w:lang w:val="es-ES"/>
        </w:rPr>
        <w:t xml:space="preserve">El </w:t>
      </w:r>
      <w:r w:rsidRPr="0027262F">
        <w:rPr>
          <w:rFonts w:ascii="Gotham Bold" w:hAnsi="Gotham Bold"/>
          <w:i/>
        </w:rPr>
        <w:t>Software</w:t>
      </w:r>
    </w:p>
    <w:p w:rsidR="00B76247" w:rsidRPr="00FA043A" w:rsidRDefault="004F4918" w:rsidP="00B76247">
      <w:pPr>
        <w:pStyle w:val="ListParagraph"/>
        <w:spacing w:line="276" w:lineRule="auto"/>
        <w:ind w:left="1440"/>
        <w:rPr>
          <w:b/>
          <w:i/>
          <w:lang w:val="es-ES"/>
        </w:rPr>
      </w:pPr>
      <w:r w:rsidRPr="00FA043A">
        <w:rPr>
          <w:lang w:val="es-ES"/>
        </w:rPr>
        <w:t xml:space="preserve">El </w:t>
      </w:r>
      <w:r w:rsidRPr="00FA043A">
        <w:rPr>
          <w:i/>
          <w:lang w:val="es-ES"/>
        </w:rPr>
        <w:t>software</w:t>
      </w:r>
      <w:r w:rsidR="00B76247" w:rsidRPr="00FA043A">
        <w:rPr>
          <w:lang w:val="es-ES"/>
        </w:rPr>
        <w:t xml:space="preserve"> refiere al conjunto de programas, instrucciones, y reglas</w:t>
      </w:r>
      <w:r w:rsidRPr="00FA043A">
        <w:rPr>
          <w:lang w:val="es-ES"/>
        </w:rPr>
        <w:t xml:space="preserve"> que traduce</w:t>
      </w:r>
      <w:r w:rsidR="00B76247" w:rsidRPr="00FA043A">
        <w:rPr>
          <w:lang w:val="es-ES"/>
        </w:rPr>
        <w:t>n</w:t>
      </w:r>
      <w:r w:rsidRPr="00FA043A">
        <w:rPr>
          <w:lang w:val="es-ES"/>
        </w:rPr>
        <w:t xml:space="preserve"> </w:t>
      </w:r>
      <w:r w:rsidR="00C656B9" w:rsidRPr="00FA043A">
        <w:rPr>
          <w:lang w:val="es-ES"/>
        </w:rPr>
        <w:t>nuestras</w:t>
      </w:r>
      <w:r w:rsidRPr="00FA043A">
        <w:rPr>
          <w:lang w:val="es-ES"/>
        </w:rPr>
        <w:t xml:space="preserve"> acciones (</w:t>
      </w:r>
      <w:r w:rsidR="006E6F34">
        <w:rPr>
          <w:lang w:val="es-ES"/>
        </w:rPr>
        <w:t>Ej. un clic de ratón o una tecla</w:t>
      </w:r>
      <w:r w:rsidR="0073077E" w:rsidRPr="00FA043A">
        <w:rPr>
          <w:lang w:val="es-ES"/>
        </w:rPr>
        <w:t xml:space="preserve">) al lenguaje de la computadora para </w:t>
      </w:r>
      <w:r w:rsidR="00450F21">
        <w:rPr>
          <w:lang w:val="es-ES"/>
        </w:rPr>
        <w:t>realizar</w:t>
      </w:r>
      <w:r w:rsidR="0073077E" w:rsidRPr="00FA043A">
        <w:rPr>
          <w:lang w:val="es-ES"/>
        </w:rPr>
        <w:t xml:space="preserve"> una tarea asignada. </w:t>
      </w:r>
    </w:p>
    <w:p w:rsidR="00B76247" w:rsidRPr="006E6F34" w:rsidRDefault="006E6F34" w:rsidP="00B76247">
      <w:pPr>
        <w:pStyle w:val="ListParagraph"/>
        <w:numPr>
          <w:ilvl w:val="3"/>
          <w:numId w:val="14"/>
        </w:numPr>
        <w:spacing w:line="276" w:lineRule="auto"/>
        <w:rPr>
          <w:b/>
          <w:i/>
        </w:rPr>
      </w:pPr>
      <w:proofErr w:type="spellStart"/>
      <w:r w:rsidRPr="006E6F34">
        <w:t>Ej</w:t>
      </w:r>
      <w:proofErr w:type="spellEnd"/>
      <w:r w:rsidR="0073077E" w:rsidRPr="006E6F34">
        <w:t>. Microsoft Office Word, Mozilla Firefox</w:t>
      </w:r>
    </w:p>
    <w:p w:rsidR="00B76247" w:rsidRPr="00361A63" w:rsidRDefault="00B76247" w:rsidP="00B76247">
      <w:pPr>
        <w:pStyle w:val="ListParagraph"/>
        <w:numPr>
          <w:ilvl w:val="2"/>
          <w:numId w:val="14"/>
        </w:numPr>
        <w:spacing w:line="276" w:lineRule="auto"/>
        <w:rPr>
          <w:rFonts w:ascii="Gotham Medium" w:hAnsi="Gotham Medium"/>
          <w:lang w:val="es-ES"/>
        </w:rPr>
      </w:pPr>
      <w:r w:rsidRPr="00361A63">
        <w:rPr>
          <w:rFonts w:ascii="Gotham Medium" w:hAnsi="Gotham Medium"/>
          <w:lang w:val="es-ES"/>
        </w:rPr>
        <w:t>El sistema operativo</w:t>
      </w:r>
    </w:p>
    <w:p w:rsidR="00B27968" w:rsidRPr="00FA043A" w:rsidRDefault="00B27968" w:rsidP="00B27968">
      <w:pPr>
        <w:pStyle w:val="ListParagraph"/>
        <w:spacing w:line="276" w:lineRule="auto"/>
        <w:ind w:left="2160"/>
        <w:rPr>
          <w:lang w:val="es-ES"/>
        </w:rPr>
      </w:pPr>
      <w:r w:rsidRPr="00FA043A">
        <w:rPr>
          <w:lang w:val="es-ES"/>
        </w:rPr>
        <w:t>El sistema operativo refiere al</w:t>
      </w:r>
      <w:r w:rsidR="00FA043A">
        <w:rPr>
          <w:lang w:val="es-ES"/>
        </w:rPr>
        <w:t xml:space="preserve"> programa principal que </w:t>
      </w:r>
      <w:r w:rsidR="00450F21">
        <w:rPr>
          <w:lang w:val="es-ES"/>
        </w:rPr>
        <w:t>realiza</w:t>
      </w:r>
      <w:r w:rsidRPr="00FA043A">
        <w:rPr>
          <w:lang w:val="es-ES"/>
        </w:rPr>
        <w:t xml:space="preserve"> las tareas básicas de la computadora, y permite la ejecución normal de todos los demás programas y tareas.</w:t>
      </w:r>
    </w:p>
    <w:p w:rsidR="0057288A" w:rsidRDefault="00D047DD" w:rsidP="0057288A">
      <w:pPr>
        <w:pStyle w:val="ListParagraph"/>
        <w:numPr>
          <w:ilvl w:val="3"/>
          <w:numId w:val="14"/>
        </w:numPr>
        <w:spacing w:line="276" w:lineRule="auto"/>
      </w:pPr>
      <w:r>
        <w:t>e.g. Mac vs. Windows vs. Linux</w:t>
      </w:r>
    </w:p>
    <w:p w:rsidR="0057288A" w:rsidRPr="003608D3" w:rsidRDefault="00F1335B" w:rsidP="003608D3">
      <w:pPr>
        <w:pStyle w:val="ListParagraph"/>
        <w:numPr>
          <w:ilvl w:val="1"/>
          <w:numId w:val="14"/>
        </w:numPr>
        <w:spacing w:line="276" w:lineRule="auto"/>
        <w:rPr>
          <w:rFonts w:ascii="Gotham Bold" w:hAnsi="Gotham Bold"/>
          <w:lang w:val="es-ES"/>
        </w:rPr>
      </w:pPr>
      <w:r>
        <w:rPr>
          <w:rFonts w:ascii="Gotham Bold" w:hAnsi="Gotham Bold"/>
          <w:lang w:val="es-ES"/>
        </w:rPr>
        <w:t xml:space="preserve">(5) </w:t>
      </w:r>
      <w:r w:rsidR="0057288A" w:rsidRPr="003608D3">
        <w:rPr>
          <w:rFonts w:ascii="Gotham Bold" w:hAnsi="Gotham Bold"/>
          <w:lang w:val="es-ES"/>
        </w:rPr>
        <w:t>Partes del sistema operativo</w:t>
      </w:r>
      <w:r w:rsidR="00624726" w:rsidRPr="003608D3">
        <w:rPr>
          <w:rFonts w:ascii="Gotham Bold" w:hAnsi="Gotham Bold"/>
          <w:lang w:val="es-ES"/>
        </w:rPr>
        <w:t xml:space="preserve"> </w:t>
      </w:r>
      <w:r w:rsidR="00624726" w:rsidRPr="003608D3">
        <w:rPr>
          <w:rFonts w:ascii="Gotham Bold" w:hAnsi="Gotham Bold"/>
          <w:i/>
          <w:lang w:val="es-ES"/>
        </w:rPr>
        <w:t>Microsoft Windows</w:t>
      </w:r>
    </w:p>
    <w:p w:rsidR="00624726" w:rsidRPr="00361A63" w:rsidRDefault="00624726" w:rsidP="00624726">
      <w:pPr>
        <w:pStyle w:val="ListParagraph"/>
        <w:numPr>
          <w:ilvl w:val="2"/>
          <w:numId w:val="14"/>
        </w:numPr>
        <w:spacing w:line="276" w:lineRule="auto"/>
        <w:rPr>
          <w:rFonts w:ascii="Gotham Medium" w:hAnsi="Gotham Medium"/>
          <w:lang w:val="es-ES"/>
        </w:rPr>
      </w:pPr>
      <w:r w:rsidRPr="00361A63">
        <w:rPr>
          <w:rFonts w:ascii="Gotham Medium" w:hAnsi="Gotham Medium"/>
          <w:lang w:val="es-ES"/>
        </w:rPr>
        <w:t>El escritorio</w:t>
      </w:r>
    </w:p>
    <w:p w:rsidR="00624726" w:rsidRDefault="00624726" w:rsidP="00624726">
      <w:pPr>
        <w:pStyle w:val="ListParagraph"/>
        <w:spacing w:line="276" w:lineRule="auto"/>
        <w:ind w:left="2160"/>
        <w:rPr>
          <w:lang w:val="es-ES"/>
        </w:rPr>
      </w:pPr>
      <w:r>
        <w:rPr>
          <w:lang w:val="es-ES"/>
        </w:rPr>
        <w:t>El escritorio refiere a lo que se ve cuando apenas está encendida la comp</w:t>
      </w:r>
      <w:r w:rsidR="001C2F92">
        <w:rPr>
          <w:lang w:val="es-ES"/>
        </w:rPr>
        <w:t>utadora.  Es el punto de partida</w:t>
      </w:r>
      <w:r w:rsidR="0037781A">
        <w:rPr>
          <w:lang w:val="es-ES"/>
        </w:rPr>
        <w:t xml:space="preserve"> donde hay acceso directo a los programas o archivos.</w:t>
      </w:r>
    </w:p>
    <w:p w:rsidR="0037781A" w:rsidRPr="00932BAA" w:rsidRDefault="00450F21" w:rsidP="0037781A">
      <w:pPr>
        <w:pStyle w:val="ListParagraph"/>
        <w:numPr>
          <w:ilvl w:val="3"/>
          <w:numId w:val="14"/>
        </w:numPr>
        <w:spacing w:line="276" w:lineRule="auto"/>
        <w:rPr>
          <w:rFonts w:ascii="Gotham Bold" w:hAnsi="Gotham Bold"/>
          <w:lang w:val="es-ES"/>
        </w:rPr>
      </w:pPr>
      <w:r>
        <w:rPr>
          <w:rFonts w:ascii="Gotham Medium" w:hAnsi="Gotham Medium"/>
          <w:lang w:val="es-ES"/>
        </w:rPr>
        <w:t>Los í</w:t>
      </w:r>
      <w:r w:rsidR="0037781A" w:rsidRPr="00361A63">
        <w:rPr>
          <w:rFonts w:ascii="Gotham Medium" w:hAnsi="Gotham Medium"/>
          <w:lang w:val="es-ES"/>
        </w:rPr>
        <w:t>conos</w:t>
      </w:r>
      <w:r w:rsidR="0037781A">
        <w:rPr>
          <w:rFonts w:ascii="Gotham Bold" w:hAnsi="Gotham Bold"/>
          <w:lang w:val="es-ES"/>
        </w:rPr>
        <w:t>-</w:t>
      </w:r>
      <w:r w:rsidR="00932BAA">
        <w:rPr>
          <w:lang w:val="es-ES"/>
        </w:rPr>
        <w:t xml:space="preserve"> son atajos para abrir pr</w:t>
      </w:r>
      <w:r>
        <w:rPr>
          <w:lang w:val="es-ES"/>
        </w:rPr>
        <w:t>ogramas o archivos.  Enseñarles</w:t>
      </w:r>
      <w:r w:rsidR="00932BAA">
        <w:rPr>
          <w:i/>
          <w:lang w:val="es-ES"/>
        </w:rPr>
        <w:t xml:space="preserve"> </w:t>
      </w:r>
      <w:proofErr w:type="spellStart"/>
      <w:r w:rsidR="00932BAA">
        <w:rPr>
          <w:i/>
          <w:lang w:val="es-ES"/>
        </w:rPr>
        <w:t>Documents</w:t>
      </w:r>
      <w:proofErr w:type="spellEnd"/>
      <w:r w:rsidR="00932BAA">
        <w:rPr>
          <w:i/>
          <w:lang w:val="es-ES"/>
        </w:rPr>
        <w:t xml:space="preserve"> </w:t>
      </w:r>
      <w:r w:rsidR="00932BAA" w:rsidRPr="00932BAA">
        <w:rPr>
          <w:lang w:val="es-ES"/>
        </w:rPr>
        <w:t xml:space="preserve">(donde se guarda la mayoría de </w:t>
      </w:r>
      <w:r w:rsidR="00932BAA">
        <w:rPr>
          <w:lang w:val="es-ES"/>
        </w:rPr>
        <w:t xml:space="preserve">los </w:t>
      </w:r>
      <w:r w:rsidR="00932BAA" w:rsidRPr="00932BAA">
        <w:rPr>
          <w:lang w:val="es-ES"/>
        </w:rPr>
        <w:t>archivos)</w:t>
      </w:r>
      <w:r w:rsidR="00932BAA">
        <w:rPr>
          <w:i/>
          <w:lang w:val="es-ES"/>
        </w:rPr>
        <w:t xml:space="preserve"> </w:t>
      </w:r>
      <w:r w:rsidR="00932BAA">
        <w:rPr>
          <w:lang w:val="es-ES"/>
        </w:rPr>
        <w:t xml:space="preserve">e </w:t>
      </w:r>
      <w:r w:rsidR="00932BAA">
        <w:rPr>
          <w:i/>
          <w:lang w:val="es-ES"/>
        </w:rPr>
        <w:t xml:space="preserve">Internet </w:t>
      </w:r>
      <w:proofErr w:type="spellStart"/>
      <w:r w:rsidR="00932BAA">
        <w:rPr>
          <w:i/>
          <w:lang w:val="es-ES"/>
        </w:rPr>
        <w:t>Firefox</w:t>
      </w:r>
      <w:proofErr w:type="spellEnd"/>
      <w:r w:rsidR="00932BAA">
        <w:rPr>
          <w:i/>
          <w:lang w:val="es-ES"/>
        </w:rPr>
        <w:t xml:space="preserve"> </w:t>
      </w:r>
      <w:r w:rsidR="00932BAA">
        <w:rPr>
          <w:lang w:val="es-ES"/>
        </w:rPr>
        <w:t xml:space="preserve">(para acceso </w:t>
      </w:r>
      <w:proofErr w:type="spellStart"/>
      <w:r w:rsidR="00932BAA">
        <w:rPr>
          <w:lang w:val="es-ES"/>
        </w:rPr>
        <w:t>al</w:t>
      </w:r>
      <w:proofErr w:type="spellEnd"/>
      <w:r w:rsidR="00932BAA">
        <w:rPr>
          <w:lang w:val="es-ES"/>
        </w:rPr>
        <w:t xml:space="preserve"> inter</w:t>
      </w:r>
      <w:r>
        <w:rPr>
          <w:lang w:val="es-ES"/>
        </w:rPr>
        <w:t>net).  Hacer doble clic en los í</w:t>
      </w:r>
      <w:r w:rsidR="00932BAA">
        <w:rPr>
          <w:lang w:val="es-ES"/>
        </w:rPr>
        <w:t>conos.</w:t>
      </w:r>
    </w:p>
    <w:p w:rsidR="00932BAA" w:rsidRPr="00C31A47" w:rsidRDefault="00932BAA" w:rsidP="0037781A">
      <w:pPr>
        <w:pStyle w:val="ListParagraph"/>
        <w:numPr>
          <w:ilvl w:val="3"/>
          <w:numId w:val="14"/>
        </w:numPr>
        <w:spacing w:line="276" w:lineRule="auto"/>
        <w:rPr>
          <w:rFonts w:ascii="Gotham Bold" w:hAnsi="Gotham Bold"/>
          <w:lang w:val="es-ES"/>
        </w:rPr>
      </w:pPr>
      <w:r w:rsidRPr="00361A63">
        <w:rPr>
          <w:rFonts w:ascii="Gotham Medium" w:hAnsi="Gotham Medium"/>
          <w:lang w:val="es-ES"/>
        </w:rPr>
        <w:t xml:space="preserve">El botón </w:t>
      </w:r>
      <w:proofErr w:type="spellStart"/>
      <w:r w:rsidRPr="00361A63">
        <w:rPr>
          <w:rFonts w:ascii="Gotham Medium" w:hAnsi="Gotham Medium"/>
          <w:i/>
          <w:lang w:val="es-ES"/>
        </w:rPr>
        <w:t>start</w:t>
      </w:r>
      <w:proofErr w:type="spellEnd"/>
      <w:r w:rsidRPr="00C31A47">
        <w:rPr>
          <w:rFonts w:ascii="Gotham Bold" w:hAnsi="Gotham Bold"/>
          <w:lang w:val="es-ES"/>
        </w:rPr>
        <w:t xml:space="preserve">- </w:t>
      </w:r>
      <w:r w:rsidR="00C31A47" w:rsidRPr="00C31A47">
        <w:rPr>
          <w:lang w:val="es-ES"/>
        </w:rPr>
        <w:t xml:space="preserve">o el botón de inicio.  </w:t>
      </w:r>
      <w:r w:rsidR="00C31A47">
        <w:rPr>
          <w:lang w:val="es-ES"/>
        </w:rPr>
        <w:t xml:space="preserve">El botón </w:t>
      </w:r>
      <w:proofErr w:type="spellStart"/>
      <w:r w:rsidR="00C31A47">
        <w:rPr>
          <w:i/>
          <w:lang w:val="es-ES"/>
        </w:rPr>
        <w:t>start</w:t>
      </w:r>
      <w:proofErr w:type="spellEnd"/>
      <w:r w:rsidR="00C31A47">
        <w:rPr>
          <w:lang w:val="es-ES"/>
        </w:rPr>
        <w:t xml:space="preserve"> es el lugar para encontrar </w:t>
      </w:r>
      <w:r w:rsidR="006E6F34">
        <w:rPr>
          <w:lang w:val="es-ES"/>
        </w:rPr>
        <w:t xml:space="preserve">más </w:t>
      </w:r>
      <w:r w:rsidR="00C31A47">
        <w:rPr>
          <w:lang w:val="es-ES"/>
        </w:rPr>
        <w:t xml:space="preserve">programas o archivos que los que ya están en el escritorio.  Abrir </w:t>
      </w:r>
      <w:r w:rsidR="00C31A47" w:rsidRPr="00C31A47">
        <w:rPr>
          <w:i/>
          <w:lang w:val="es-ES"/>
        </w:rPr>
        <w:t xml:space="preserve">Microsoft </w:t>
      </w:r>
      <w:proofErr w:type="spellStart"/>
      <w:r w:rsidR="006E6F34">
        <w:rPr>
          <w:i/>
          <w:lang w:val="es-ES"/>
        </w:rPr>
        <w:t>Paint</w:t>
      </w:r>
      <w:proofErr w:type="spellEnd"/>
      <w:r w:rsidR="00C31A47">
        <w:rPr>
          <w:lang w:val="es-ES"/>
        </w:rPr>
        <w:t xml:space="preserve"> por ejemplo.</w:t>
      </w:r>
    </w:p>
    <w:p w:rsidR="00C31A47" w:rsidRPr="005322D3" w:rsidRDefault="00C31A47" w:rsidP="0037781A">
      <w:pPr>
        <w:pStyle w:val="ListParagraph"/>
        <w:numPr>
          <w:ilvl w:val="3"/>
          <w:numId w:val="14"/>
        </w:numPr>
        <w:spacing w:line="276" w:lineRule="auto"/>
        <w:rPr>
          <w:rFonts w:ascii="Gotham Bold" w:hAnsi="Gotham Bold"/>
          <w:lang w:val="es-ES"/>
        </w:rPr>
      </w:pPr>
      <w:r w:rsidRPr="00361A63">
        <w:rPr>
          <w:rFonts w:ascii="Gotham Medium" w:hAnsi="Gotham Medium"/>
          <w:lang w:val="es-ES"/>
        </w:rPr>
        <w:t>La barra de tareas</w:t>
      </w:r>
      <w:r>
        <w:rPr>
          <w:rFonts w:ascii="Gotham Bold" w:hAnsi="Gotham Bold"/>
          <w:lang w:val="es-ES"/>
        </w:rPr>
        <w:t xml:space="preserve">- </w:t>
      </w:r>
      <w:r>
        <w:rPr>
          <w:lang w:val="es-ES"/>
        </w:rPr>
        <w:t>muestra los trabajos en pr</w:t>
      </w:r>
      <w:r w:rsidR="005322D3">
        <w:rPr>
          <w:lang w:val="es-ES"/>
        </w:rPr>
        <w:t xml:space="preserve">oceso o los programas </w:t>
      </w:r>
      <w:r>
        <w:rPr>
          <w:lang w:val="es-ES"/>
        </w:rPr>
        <w:t xml:space="preserve">abiertos.  Enseñarles </w:t>
      </w:r>
      <w:r w:rsidR="00C656B9">
        <w:rPr>
          <w:lang w:val="es-ES"/>
        </w:rPr>
        <w:t>cómo</w:t>
      </w:r>
      <w:r w:rsidR="005322D3">
        <w:rPr>
          <w:lang w:val="es-ES"/>
        </w:rPr>
        <w:t xml:space="preserve"> cambiar entre dos trabajos abiertos usando la barra de tareas.</w:t>
      </w:r>
    </w:p>
    <w:p w:rsidR="005322D3" w:rsidRPr="005322D3" w:rsidRDefault="00F1335B" w:rsidP="005322D3">
      <w:pPr>
        <w:pStyle w:val="ListParagraph"/>
        <w:numPr>
          <w:ilvl w:val="1"/>
          <w:numId w:val="14"/>
        </w:numPr>
        <w:spacing w:line="276" w:lineRule="auto"/>
        <w:rPr>
          <w:rFonts w:ascii="Gotham Bold" w:hAnsi="Gotham Bold"/>
        </w:rPr>
      </w:pPr>
      <w:r>
        <w:rPr>
          <w:rFonts w:ascii="Gotham Bold" w:hAnsi="Gotham Bold"/>
        </w:rPr>
        <w:t xml:space="preserve">(5) </w:t>
      </w:r>
      <w:proofErr w:type="spellStart"/>
      <w:r w:rsidR="00C656B9">
        <w:rPr>
          <w:rFonts w:ascii="Gotham Bold" w:hAnsi="Gotham Bold"/>
        </w:rPr>
        <w:t>Cómo</w:t>
      </w:r>
      <w:proofErr w:type="spellEnd"/>
      <w:r w:rsidR="005322D3" w:rsidRPr="005322D3">
        <w:rPr>
          <w:rFonts w:ascii="Gotham Bold" w:hAnsi="Gotham Bold"/>
        </w:rPr>
        <w:t xml:space="preserve"> </w:t>
      </w:r>
      <w:proofErr w:type="spellStart"/>
      <w:r w:rsidR="005322D3" w:rsidRPr="005322D3">
        <w:rPr>
          <w:rFonts w:ascii="Gotham Bold" w:hAnsi="Gotham Bold"/>
        </w:rPr>
        <w:t>usar</w:t>
      </w:r>
      <w:proofErr w:type="spellEnd"/>
      <w:r w:rsidR="005322D3" w:rsidRPr="005322D3">
        <w:rPr>
          <w:rFonts w:ascii="Gotham Bold" w:hAnsi="Gotham Bold"/>
        </w:rPr>
        <w:t xml:space="preserve"> el </w:t>
      </w:r>
      <w:proofErr w:type="spellStart"/>
      <w:r w:rsidR="005322D3" w:rsidRPr="005322D3">
        <w:rPr>
          <w:rFonts w:ascii="Gotham Bold" w:hAnsi="Gotham Bold"/>
        </w:rPr>
        <w:t>ratón</w:t>
      </w:r>
      <w:proofErr w:type="spellEnd"/>
    </w:p>
    <w:p w:rsidR="005322D3" w:rsidRDefault="00C656B9" w:rsidP="005322D3">
      <w:pPr>
        <w:pStyle w:val="ListParagraph"/>
        <w:numPr>
          <w:ilvl w:val="2"/>
          <w:numId w:val="14"/>
        </w:numPr>
        <w:spacing w:line="276" w:lineRule="auto"/>
        <w:rPr>
          <w:rFonts w:ascii="Gotham Bold" w:hAnsi="Gotham Bold"/>
        </w:rPr>
      </w:pPr>
      <w:proofErr w:type="spellStart"/>
      <w:r>
        <w:rPr>
          <w:rFonts w:ascii="Gotham Medium" w:hAnsi="Gotham Medium"/>
        </w:rPr>
        <w:lastRenderedPageBreak/>
        <w:t>Cómo</w:t>
      </w:r>
      <w:proofErr w:type="spellEnd"/>
      <w:r w:rsidR="005322D3" w:rsidRPr="00361A63">
        <w:rPr>
          <w:rFonts w:ascii="Gotham Medium" w:hAnsi="Gotham Medium"/>
        </w:rPr>
        <w:t xml:space="preserve"> </w:t>
      </w:r>
      <w:proofErr w:type="spellStart"/>
      <w:r w:rsidR="00450F21">
        <w:rPr>
          <w:rFonts w:ascii="Gotham Medium" w:hAnsi="Gotham Medium"/>
        </w:rPr>
        <w:t>posicionar</w:t>
      </w:r>
      <w:proofErr w:type="spellEnd"/>
      <w:r w:rsidR="005322D3" w:rsidRPr="00361A63">
        <w:rPr>
          <w:rFonts w:ascii="Gotham Medium" w:hAnsi="Gotham Medium"/>
        </w:rPr>
        <w:t xml:space="preserve"> la </w:t>
      </w:r>
      <w:proofErr w:type="spellStart"/>
      <w:r w:rsidR="005322D3" w:rsidRPr="00361A63">
        <w:rPr>
          <w:rFonts w:ascii="Gotham Medium" w:hAnsi="Gotham Medium"/>
        </w:rPr>
        <w:t>mano</w:t>
      </w:r>
      <w:proofErr w:type="spellEnd"/>
      <w:r w:rsidR="000A2EA4">
        <w:rPr>
          <w:rFonts w:ascii="Gotham Bold" w:hAnsi="Gotham Bold"/>
        </w:rPr>
        <w:t>.</w:t>
      </w:r>
    </w:p>
    <w:p w:rsidR="000A2EA4" w:rsidRPr="000A2EA4" w:rsidRDefault="00450F21" w:rsidP="0027262F">
      <w:pPr>
        <w:pStyle w:val="ListParagraph"/>
        <w:numPr>
          <w:ilvl w:val="3"/>
          <w:numId w:val="14"/>
        </w:numPr>
        <w:spacing w:line="276" w:lineRule="auto"/>
        <w:rPr>
          <w:rFonts w:ascii="Gotham Bold" w:hAnsi="Gotham Bold"/>
          <w:lang w:val="es-ES"/>
        </w:rPr>
      </w:pPr>
      <w:r>
        <w:rPr>
          <w:lang w:val="es-ES"/>
        </w:rPr>
        <w:t>Mantener</w:t>
      </w:r>
      <w:r w:rsidR="0027262F" w:rsidRPr="000A2EA4">
        <w:rPr>
          <w:lang w:val="es-ES"/>
        </w:rPr>
        <w:t xml:space="preserve"> la mano relajada </w:t>
      </w:r>
      <w:r w:rsidR="000A2EA4" w:rsidRPr="000A2EA4">
        <w:rPr>
          <w:lang w:val="es-ES"/>
        </w:rPr>
        <w:t xml:space="preserve">con la palma encima del ratón.  </w:t>
      </w:r>
    </w:p>
    <w:p w:rsidR="0027262F" w:rsidRPr="000A2EA4" w:rsidRDefault="00D86044" w:rsidP="0027262F">
      <w:pPr>
        <w:pStyle w:val="ListParagraph"/>
        <w:numPr>
          <w:ilvl w:val="3"/>
          <w:numId w:val="14"/>
        </w:numPr>
        <w:spacing w:line="276" w:lineRule="auto"/>
        <w:rPr>
          <w:rFonts w:ascii="Gotham Bold" w:hAnsi="Gotham Bold"/>
          <w:lang w:val="es-ES"/>
        </w:rPr>
      </w:pPr>
      <w:r w:rsidRPr="000A2EA4">
        <w:rPr>
          <w:lang w:val="es-ES"/>
        </w:rPr>
        <w:t>Colocar el dedo índice sobre el botón izquierdo</w:t>
      </w:r>
      <w:r w:rsidR="000A2EA4">
        <w:rPr>
          <w:lang w:val="es-ES"/>
        </w:rPr>
        <w:t>.</w:t>
      </w:r>
    </w:p>
    <w:p w:rsidR="00D86044" w:rsidRPr="000A2EA4" w:rsidRDefault="00D86044" w:rsidP="0027262F">
      <w:pPr>
        <w:pStyle w:val="ListParagraph"/>
        <w:numPr>
          <w:ilvl w:val="3"/>
          <w:numId w:val="14"/>
        </w:numPr>
        <w:spacing w:line="276" w:lineRule="auto"/>
        <w:rPr>
          <w:rFonts w:ascii="Gotham Bold" w:hAnsi="Gotham Bold"/>
          <w:lang w:val="es-ES"/>
        </w:rPr>
      </w:pPr>
      <w:r>
        <w:rPr>
          <w:lang w:val="es-ES"/>
        </w:rPr>
        <w:t>Colocar el dedo anular sobre el botón derecho</w:t>
      </w:r>
      <w:r w:rsidR="000A2EA4">
        <w:rPr>
          <w:lang w:val="es-ES"/>
        </w:rPr>
        <w:t>.</w:t>
      </w:r>
    </w:p>
    <w:p w:rsidR="000A2EA4" w:rsidRPr="000A2EA4" w:rsidRDefault="00450F21" w:rsidP="000A2EA4">
      <w:pPr>
        <w:pStyle w:val="ListParagraph"/>
        <w:numPr>
          <w:ilvl w:val="3"/>
          <w:numId w:val="14"/>
        </w:numPr>
        <w:spacing w:line="276" w:lineRule="auto"/>
        <w:rPr>
          <w:rFonts w:ascii="Gotham Bold" w:hAnsi="Gotham Bold"/>
          <w:lang w:val="es-ES"/>
        </w:rPr>
      </w:pPr>
      <w:r>
        <w:rPr>
          <w:lang w:val="es-ES"/>
        </w:rPr>
        <w:t>Colocar</w:t>
      </w:r>
      <w:r w:rsidR="000A2EA4">
        <w:rPr>
          <w:lang w:val="es-ES"/>
        </w:rPr>
        <w:t xml:space="preserve"> la </w:t>
      </w:r>
      <w:r w:rsidR="000A2EA4" w:rsidRPr="0027262F">
        <w:rPr>
          <w:lang w:val="es-ES"/>
        </w:rPr>
        <w:t xml:space="preserve">muñeca </w:t>
      </w:r>
      <w:r w:rsidR="000A2EA4">
        <w:rPr>
          <w:lang w:val="es-ES"/>
        </w:rPr>
        <w:t>en el escritorio.</w:t>
      </w:r>
    </w:p>
    <w:p w:rsidR="00D86044" w:rsidRPr="00D86044" w:rsidRDefault="00D86044" w:rsidP="0027262F">
      <w:pPr>
        <w:pStyle w:val="ListParagraph"/>
        <w:numPr>
          <w:ilvl w:val="3"/>
          <w:numId w:val="14"/>
        </w:numPr>
        <w:spacing w:line="276" w:lineRule="auto"/>
        <w:rPr>
          <w:rFonts w:ascii="Gotham Bold" w:hAnsi="Gotham Bold"/>
          <w:lang w:val="es-ES"/>
        </w:rPr>
      </w:pPr>
      <w:r>
        <w:rPr>
          <w:lang w:val="es-ES"/>
        </w:rPr>
        <w:t>Agarrar los l</w:t>
      </w:r>
      <w:r w:rsidR="00450F21">
        <w:rPr>
          <w:lang w:val="es-ES"/>
        </w:rPr>
        <w:t>ados del ratón con el pulgar y el dedo chiquito</w:t>
      </w:r>
      <w:r>
        <w:rPr>
          <w:lang w:val="es-ES"/>
        </w:rPr>
        <w:t>.</w:t>
      </w:r>
    </w:p>
    <w:p w:rsidR="00D86044" w:rsidRPr="000A2EA4" w:rsidRDefault="00D86044" w:rsidP="0027262F">
      <w:pPr>
        <w:pStyle w:val="ListParagraph"/>
        <w:numPr>
          <w:ilvl w:val="3"/>
          <w:numId w:val="14"/>
        </w:numPr>
        <w:spacing w:line="276" w:lineRule="auto"/>
        <w:rPr>
          <w:rFonts w:ascii="Gotham Bold" w:hAnsi="Gotham Bold"/>
          <w:lang w:val="es-ES"/>
        </w:rPr>
      </w:pPr>
      <w:r>
        <w:rPr>
          <w:lang w:val="es-ES"/>
        </w:rPr>
        <w:t xml:space="preserve">Usar movimientos suaves y </w:t>
      </w:r>
      <w:r w:rsidR="00A010BB">
        <w:rPr>
          <w:lang w:val="es-ES"/>
        </w:rPr>
        <w:t>mínimos</w:t>
      </w:r>
      <w:r w:rsidR="00450F21">
        <w:rPr>
          <w:lang w:val="es-ES"/>
        </w:rPr>
        <w:t xml:space="preserve"> usando el pulgar y el dedo chiquito</w:t>
      </w:r>
      <w:r>
        <w:rPr>
          <w:lang w:val="es-ES"/>
        </w:rPr>
        <w:t xml:space="preserve"> </w:t>
      </w:r>
      <w:r w:rsidR="00A010BB">
        <w:rPr>
          <w:lang w:val="es-ES"/>
        </w:rPr>
        <w:t xml:space="preserve">para controlar </w:t>
      </w:r>
      <w:r w:rsidR="000A2EA4">
        <w:rPr>
          <w:lang w:val="es-ES"/>
        </w:rPr>
        <w:t>el ratón.</w:t>
      </w:r>
    </w:p>
    <w:p w:rsidR="000A2EA4" w:rsidRPr="00361A63" w:rsidRDefault="00C656B9" w:rsidP="000A2EA4">
      <w:pPr>
        <w:pStyle w:val="ListParagraph"/>
        <w:numPr>
          <w:ilvl w:val="2"/>
          <w:numId w:val="14"/>
        </w:numPr>
        <w:spacing w:line="276" w:lineRule="auto"/>
        <w:rPr>
          <w:rFonts w:ascii="Gotham Medium" w:hAnsi="Gotham Medium"/>
          <w:lang w:val="es-ES"/>
        </w:rPr>
      </w:pPr>
      <w:r>
        <w:rPr>
          <w:rFonts w:ascii="Gotham Medium" w:hAnsi="Gotham Medium"/>
          <w:lang w:val="es-ES"/>
        </w:rPr>
        <w:t>Cómo</w:t>
      </w:r>
      <w:r w:rsidR="000A2EA4" w:rsidRPr="00361A63">
        <w:rPr>
          <w:rFonts w:ascii="Gotham Medium" w:hAnsi="Gotham Medium"/>
          <w:lang w:val="es-ES"/>
        </w:rPr>
        <w:t xml:space="preserve"> hacer clic</w:t>
      </w:r>
    </w:p>
    <w:p w:rsidR="00966B65" w:rsidRPr="00966B65" w:rsidRDefault="00FF2026" w:rsidP="000A2EA4">
      <w:pPr>
        <w:pStyle w:val="ListParagraph"/>
        <w:numPr>
          <w:ilvl w:val="3"/>
          <w:numId w:val="14"/>
        </w:numPr>
        <w:spacing w:line="276" w:lineRule="auto"/>
        <w:rPr>
          <w:rFonts w:ascii="Gotham Bold" w:hAnsi="Gotham Bold"/>
          <w:lang w:val="es-ES"/>
        </w:rPr>
      </w:pPr>
      <w:r>
        <w:rPr>
          <w:lang w:val="es-ES"/>
        </w:rPr>
        <w:t>¡N</w:t>
      </w:r>
      <w:r w:rsidR="000A2EA4" w:rsidRPr="00966B65">
        <w:rPr>
          <w:lang w:val="es-ES"/>
        </w:rPr>
        <w:t>o</w:t>
      </w:r>
      <w:r w:rsidR="00966B65" w:rsidRPr="00966B65">
        <w:rPr>
          <w:lang w:val="es-ES"/>
        </w:rPr>
        <w:t xml:space="preserve"> </w:t>
      </w:r>
      <w:r w:rsidR="008C5711">
        <w:rPr>
          <w:lang w:val="es-ES"/>
        </w:rPr>
        <w:t>quitarse</w:t>
      </w:r>
      <w:r w:rsidR="00966B65" w:rsidRPr="00966B65">
        <w:rPr>
          <w:lang w:val="es-ES"/>
        </w:rPr>
        <w:t xml:space="preserve"> los ded</w:t>
      </w:r>
      <w:r w:rsidR="00966B65">
        <w:rPr>
          <w:lang w:val="es-ES"/>
        </w:rPr>
        <w:t>os</w:t>
      </w:r>
      <w:r w:rsidR="008C5711">
        <w:rPr>
          <w:lang w:val="es-ES"/>
        </w:rPr>
        <w:t xml:space="preserve"> del ratón entre los clics</w:t>
      </w:r>
      <w:r>
        <w:rPr>
          <w:lang w:val="es-ES"/>
        </w:rPr>
        <w:t>!</w:t>
      </w:r>
    </w:p>
    <w:p w:rsidR="00966B65" w:rsidRPr="00361A63" w:rsidRDefault="00966B65" w:rsidP="000A2EA4">
      <w:pPr>
        <w:pStyle w:val="ListParagraph"/>
        <w:numPr>
          <w:ilvl w:val="3"/>
          <w:numId w:val="14"/>
        </w:numPr>
        <w:spacing w:line="276" w:lineRule="auto"/>
        <w:rPr>
          <w:rFonts w:ascii="Gotham Medium" w:hAnsi="Gotham Medium"/>
          <w:lang w:val="es-ES"/>
        </w:rPr>
      </w:pPr>
      <w:r w:rsidRPr="00361A63">
        <w:rPr>
          <w:rFonts w:ascii="Gotham Medium" w:hAnsi="Gotham Medium"/>
          <w:lang w:val="es-ES"/>
        </w:rPr>
        <w:t>el clic izquierdo – el botón para acción o selección</w:t>
      </w:r>
    </w:p>
    <w:p w:rsidR="00966B65" w:rsidRPr="00966B65" w:rsidRDefault="00FF2026" w:rsidP="00966B65">
      <w:pPr>
        <w:pStyle w:val="ListParagraph"/>
        <w:numPr>
          <w:ilvl w:val="4"/>
          <w:numId w:val="14"/>
        </w:numPr>
        <w:spacing w:line="276" w:lineRule="auto"/>
        <w:rPr>
          <w:rFonts w:ascii="Gotham Bold" w:hAnsi="Gotham Bold"/>
          <w:lang w:val="es-ES"/>
        </w:rPr>
      </w:pPr>
      <w:r w:rsidRPr="00361A63">
        <w:rPr>
          <w:rFonts w:ascii="Gotham Medium" w:hAnsi="Gotham Medium"/>
          <w:lang w:val="es-ES"/>
        </w:rPr>
        <w:t>U</w:t>
      </w:r>
      <w:r w:rsidR="00966B65" w:rsidRPr="00361A63">
        <w:rPr>
          <w:rFonts w:ascii="Gotham Medium" w:hAnsi="Gotham Medium"/>
          <w:lang w:val="es-ES"/>
        </w:rPr>
        <w:t>n clic</w:t>
      </w:r>
      <w:r w:rsidRPr="00361A63">
        <w:rPr>
          <w:rFonts w:ascii="Gotham Medium" w:hAnsi="Gotham Medium"/>
          <w:b/>
          <w:lang w:val="es-ES"/>
        </w:rPr>
        <w:t>:</w:t>
      </w:r>
      <w:r w:rsidR="00966B65" w:rsidRPr="00361A63">
        <w:rPr>
          <w:rFonts w:ascii="Gotham Medium" w:hAnsi="Gotham Medium"/>
          <w:lang w:val="es-ES"/>
        </w:rPr>
        <w:t xml:space="preserve"> </w:t>
      </w:r>
      <w:r w:rsidR="00966B65">
        <w:rPr>
          <w:lang w:val="es-ES"/>
        </w:rPr>
        <w:t>se usa para seleccionar</w:t>
      </w:r>
      <w:r>
        <w:rPr>
          <w:lang w:val="es-ES"/>
        </w:rPr>
        <w:t>.</w:t>
      </w:r>
    </w:p>
    <w:p w:rsidR="00966B65" w:rsidRPr="00966B65" w:rsidRDefault="00966B65" w:rsidP="00966B65">
      <w:pPr>
        <w:pStyle w:val="ListParagraph"/>
        <w:numPr>
          <w:ilvl w:val="4"/>
          <w:numId w:val="14"/>
        </w:numPr>
        <w:spacing w:line="276" w:lineRule="auto"/>
        <w:rPr>
          <w:rFonts w:ascii="Gotham Bold" w:hAnsi="Gotham Bold"/>
          <w:lang w:val="es-ES"/>
        </w:rPr>
      </w:pPr>
      <w:r w:rsidRPr="00361A63">
        <w:rPr>
          <w:rFonts w:ascii="Gotham Medium" w:hAnsi="Gotham Medium"/>
          <w:lang w:val="es-ES"/>
        </w:rPr>
        <w:t>doble clic</w:t>
      </w:r>
      <w:r w:rsidR="00FF2026">
        <w:rPr>
          <w:lang w:val="es-ES"/>
        </w:rPr>
        <w:t>:</w:t>
      </w:r>
      <w:r>
        <w:rPr>
          <w:lang w:val="es-ES"/>
        </w:rPr>
        <w:t xml:space="preserve"> se usa para abrir programas y archivos</w:t>
      </w:r>
      <w:r w:rsidR="00FF2026">
        <w:rPr>
          <w:lang w:val="es-ES"/>
        </w:rPr>
        <w:t>.</w:t>
      </w:r>
    </w:p>
    <w:p w:rsidR="008C5711" w:rsidRDefault="00966B65" w:rsidP="008C5711">
      <w:pPr>
        <w:pStyle w:val="ListParagraph"/>
        <w:spacing w:line="276" w:lineRule="auto"/>
        <w:ind w:left="3600"/>
        <w:rPr>
          <w:i/>
          <w:lang w:val="es-ES"/>
        </w:rPr>
      </w:pPr>
      <w:r>
        <w:rPr>
          <w:i/>
          <w:lang w:val="es-ES"/>
        </w:rPr>
        <w:t>(</w:t>
      </w:r>
      <w:proofErr w:type="gramStart"/>
      <w:r>
        <w:rPr>
          <w:i/>
          <w:lang w:val="es-ES"/>
        </w:rPr>
        <w:t>consejo</w:t>
      </w:r>
      <w:proofErr w:type="gramEnd"/>
      <w:r>
        <w:rPr>
          <w:i/>
          <w:lang w:val="es-ES"/>
        </w:rPr>
        <w:t xml:space="preserve"> de clase: Explicarles </w:t>
      </w:r>
      <w:r w:rsidR="00C656B9">
        <w:rPr>
          <w:i/>
          <w:lang w:val="es-ES"/>
        </w:rPr>
        <w:t>cómo</w:t>
      </w:r>
      <w:r>
        <w:rPr>
          <w:i/>
          <w:lang w:val="es-ES"/>
        </w:rPr>
        <w:t xml:space="preserve"> el doble clic suena al tocar a la puerta:  </w:t>
      </w:r>
      <w:proofErr w:type="spellStart"/>
      <w:r>
        <w:rPr>
          <w:i/>
          <w:lang w:val="es-ES"/>
        </w:rPr>
        <w:t>toc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toc</w:t>
      </w:r>
      <w:proofErr w:type="spellEnd"/>
      <w:r w:rsidR="008C5711">
        <w:rPr>
          <w:i/>
          <w:lang w:val="es-ES"/>
        </w:rPr>
        <w:t>)</w:t>
      </w:r>
    </w:p>
    <w:p w:rsidR="008C5711" w:rsidRPr="00361A63" w:rsidRDefault="008C5711" w:rsidP="008C5711">
      <w:pPr>
        <w:pStyle w:val="ListParagraph"/>
        <w:numPr>
          <w:ilvl w:val="3"/>
          <w:numId w:val="14"/>
        </w:numPr>
        <w:spacing w:line="276" w:lineRule="auto"/>
        <w:rPr>
          <w:rFonts w:ascii="Gotham Medium" w:hAnsi="Gotham Medium"/>
          <w:i/>
          <w:lang w:val="es-ES"/>
        </w:rPr>
      </w:pPr>
      <w:r w:rsidRPr="00361A63">
        <w:rPr>
          <w:rFonts w:ascii="Gotham Medium" w:hAnsi="Gotham Medium"/>
          <w:lang w:val="es-ES"/>
        </w:rPr>
        <w:t>El clic derecho – el botón de opciones</w:t>
      </w:r>
    </w:p>
    <w:p w:rsidR="008C5711" w:rsidRPr="008C5711" w:rsidRDefault="008C5711" w:rsidP="008C5711">
      <w:pPr>
        <w:pStyle w:val="ListParagraph"/>
        <w:numPr>
          <w:ilvl w:val="4"/>
          <w:numId w:val="14"/>
        </w:numPr>
        <w:spacing w:line="276" w:lineRule="auto"/>
        <w:rPr>
          <w:rFonts w:ascii="Gotham Bold" w:hAnsi="Gotham Bold"/>
          <w:i/>
          <w:lang w:val="es-ES"/>
        </w:rPr>
      </w:pPr>
      <w:r>
        <w:rPr>
          <w:lang w:val="es-ES"/>
        </w:rPr>
        <w:t>Al hacer clic en el botón dere</w:t>
      </w:r>
      <w:r w:rsidR="006E6F34">
        <w:rPr>
          <w:lang w:val="es-ES"/>
        </w:rPr>
        <w:t>cho sale un menú de opciones.  E</w:t>
      </w:r>
      <w:r>
        <w:rPr>
          <w:lang w:val="es-ES"/>
        </w:rPr>
        <w:t>ste menú cambia según el programa o página.</w:t>
      </w:r>
    </w:p>
    <w:p w:rsidR="008C5711" w:rsidRPr="00F1335B" w:rsidRDefault="001B72C0" w:rsidP="008C5711">
      <w:pPr>
        <w:pStyle w:val="ListParagraph"/>
        <w:numPr>
          <w:ilvl w:val="4"/>
          <w:numId w:val="14"/>
        </w:numPr>
        <w:spacing w:line="276" w:lineRule="auto"/>
        <w:rPr>
          <w:rFonts w:ascii="Gotham Bold" w:hAnsi="Gotham Bold"/>
          <w:i/>
          <w:lang w:val="es-ES"/>
        </w:rPr>
      </w:pPr>
      <w:r>
        <w:rPr>
          <w:i/>
          <w:lang w:val="es-ES"/>
        </w:rPr>
        <w:t>(A</w:t>
      </w:r>
      <w:r w:rsidR="000F75B7">
        <w:rPr>
          <w:i/>
          <w:lang w:val="es-ES"/>
        </w:rPr>
        <w:t xml:space="preserve">ctividad) </w:t>
      </w:r>
      <w:r w:rsidR="008C5711">
        <w:rPr>
          <w:lang w:val="es-ES"/>
        </w:rPr>
        <w:t>Los estudiantes practican hac</w:t>
      </w:r>
      <w:r w:rsidR="00450F21">
        <w:rPr>
          <w:lang w:val="es-ES"/>
        </w:rPr>
        <w:t>iendo</w:t>
      </w:r>
      <w:r w:rsidR="008C5711">
        <w:rPr>
          <w:lang w:val="es-ES"/>
        </w:rPr>
        <w:t xml:space="preserve"> clic derecho</w:t>
      </w:r>
      <w:r w:rsidR="00FF2026">
        <w:rPr>
          <w:lang w:val="es-ES"/>
        </w:rPr>
        <w:t xml:space="preserve"> en cualquier parte del escritorio</w:t>
      </w:r>
      <w:r w:rsidR="008C5711">
        <w:rPr>
          <w:lang w:val="es-ES"/>
        </w:rPr>
        <w:t xml:space="preserve"> y después un clic izquierdo afuera del menú para que desaparezca el menú.</w:t>
      </w:r>
    </w:p>
    <w:p w:rsidR="00F1335B" w:rsidRPr="00361A63" w:rsidRDefault="00F1335B" w:rsidP="00F1335B">
      <w:pPr>
        <w:pStyle w:val="ListParagraph"/>
        <w:numPr>
          <w:ilvl w:val="3"/>
          <w:numId w:val="14"/>
        </w:numPr>
        <w:spacing w:line="276" w:lineRule="auto"/>
        <w:rPr>
          <w:rFonts w:ascii="Gotham Medium" w:hAnsi="Gotham Medium"/>
          <w:i/>
          <w:lang w:val="es-ES"/>
        </w:rPr>
      </w:pPr>
      <w:r w:rsidRPr="00361A63">
        <w:rPr>
          <w:rFonts w:ascii="Gotham Medium" w:hAnsi="Gotham Medium"/>
          <w:lang w:val="es-ES"/>
        </w:rPr>
        <w:t>El puntero- tiene varias formas</w:t>
      </w:r>
    </w:p>
    <w:p w:rsidR="00F1335B" w:rsidRPr="00F1335B" w:rsidRDefault="00F1335B" w:rsidP="00F1335B">
      <w:pPr>
        <w:pStyle w:val="ListParagraph"/>
        <w:numPr>
          <w:ilvl w:val="4"/>
          <w:numId w:val="14"/>
        </w:numPr>
        <w:spacing w:line="276" w:lineRule="auto"/>
        <w:rPr>
          <w:rFonts w:ascii="Gotham Bold" w:hAnsi="Gotham Bold"/>
          <w:i/>
          <w:lang w:val="es-ES"/>
        </w:rPr>
      </w:pPr>
      <w:r w:rsidRPr="00361A63">
        <w:rPr>
          <w:rFonts w:ascii="Gotham Medium" w:hAnsi="Gotham Medium"/>
          <w:lang w:val="es-ES"/>
        </w:rPr>
        <w:t>La flecha</w:t>
      </w:r>
      <w:r>
        <w:rPr>
          <w:rFonts w:ascii="Gotham Bold" w:hAnsi="Gotham Bold"/>
          <w:lang w:val="es-ES"/>
        </w:rPr>
        <w:t xml:space="preserve"> </w:t>
      </w:r>
      <w:r w:rsidRPr="00361A63">
        <w:rPr>
          <w:lang w:val="es-ES"/>
        </w:rPr>
        <w:t>es el puntero predeterminado</w:t>
      </w:r>
      <w:r>
        <w:rPr>
          <w:rFonts w:ascii="Gotham Bold" w:hAnsi="Gotham Bold"/>
          <w:lang w:val="es-ES"/>
        </w:rPr>
        <w:t>.</w:t>
      </w:r>
    </w:p>
    <w:p w:rsidR="00F1335B" w:rsidRPr="00F1335B" w:rsidRDefault="00361A63" w:rsidP="00F1335B">
      <w:pPr>
        <w:pStyle w:val="ListParagraph"/>
        <w:numPr>
          <w:ilvl w:val="4"/>
          <w:numId w:val="14"/>
        </w:numPr>
        <w:spacing w:line="276" w:lineRule="auto"/>
        <w:rPr>
          <w:rFonts w:ascii="Gotham Bold" w:hAnsi="Gotham Bold"/>
          <w:i/>
          <w:lang w:val="es-ES"/>
        </w:rPr>
      </w:pPr>
      <w:r>
        <w:rPr>
          <w:rFonts w:ascii="Gotham Medium" w:hAnsi="Gotham Medium"/>
          <w:lang w:val="es-ES"/>
        </w:rPr>
        <w:t>La</w:t>
      </w:r>
      <w:r w:rsidR="00F1335B" w:rsidRPr="00361A63">
        <w:rPr>
          <w:rFonts w:ascii="Gotham Medium" w:hAnsi="Gotham Medium"/>
          <w:lang w:val="es-ES"/>
        </w:rPr>
        <w:t xml:space="preserve"> manit</w:t>
      </w:r>
      <w:r w:rsidR="006E6F34">
        <w:rPr>
          <w:rFonts w:ascii="Gotham Medium" w:hAnsi="Gotham Medium"/>
          <w:lang w:val="es-ES"/>
        </w:rPr>
        <w:t>a</w:t>
      </w:r>
      <w:r w:rsidR="00F1335B">
        <w:rPr>
          <w:rFonts w:ascii="Gotham Bold" w:hAnsi="Gotham Bold"/>
          <w:lang w:val="es-ES"/>
        </w:rPr>
        <w:t xml:space="preserve"> </w:t>
      </w:r>
      <w:r>
        <w:rPr>
          <w:lang w:val="es-ES"/>
        </w:rPr>
        <w:t xml:space="preserve">aparece </w:t>
      </w:r>
      <w:r w:rsidR="00F1335B" w:rsidRPr="00361A63">
        <w:rPr>
          <w:lang w:val="es-ES"/>
        </w:rPr>
        <w:t>cuando hay un vínculo o enlace.</w:t>
      </w:r>
    </w:p>
    <w:p w:rsidR="00F1335B" w:rsidRPr="00361A63" w:rsidRDefault="00F1335B" w:rsidP="00F1335B">
      <w:pPr>
        <w:pStyle w:val="ListParagraph"/>
        <w:numPr>
          <w:ilvl w:val="4"/>
          <w:numId w:val="14"/>
        </w:numPr>
        <w:spacing w:line="276" w:lineRule="auto"/>
        <w:rPr>
          <w:i/>
          <w:lang w:val="es-ES"/>
        </w:rPr>
      </w:pPr>
      <w:r w:rsidRPr="00361A63">
        <w:rPr>
          <w:rFonts w:ascii="Gotham Medium" w:hAnsi="Gotham Medium"/>
          <w:lang w:val="es-ES"/>
        </w:rPr>
        <w:t>El cursor para texto</w:t>
      </w:r>
      <w:r>
        <w:rPr>
          <w:rFonts w:ascii="Gotham Bold" w:hAnsi="Gotham Bold"/>
          <w:lang w:val="es-ES"/>
        </w:rPr>
        <w:t xml:space="preserve"> </w:t>
      </w:r>
      <w:r w:rsidR="00450F21">
        <w:rPr>
          <w:lang w:val="es-ES"/>
        </w:rPr>
        <w:t>(se pare</w:t>
      </w:r>
      <w:r w:rsidRPr="00361A63">
        <w:rPr>
          <w:lang w:val="es-ES"/>
        </w:rPr>
        <w:t>ce a un</w:t>
      </w:r>
      <w:r w:rsidR="00450F21">
        <w:rPr>
          <w:lang w:val="es-ES"/>
        </w:rPr>
        <w:t>a</w:t>
      </w:r>
      <w:r w:rsidRPr="00361A63">
        <w:rPr>
          <w:lang w:val="es-ES"/>
        </w:rPr>
        <w:t xml:space="preserve"> </w:t>
      </w:r>
      <w:r w:rsidRPr="00361A63">
        <w:rPr>
          <w:i/>
          <w:lang w:val="es-ES"/>
        </w:rPr>
        <w:t>i</w:t>
      </w:r>
      <w:r w:rsidR="00450F21">
        <w:rPr>
          <w:lang w:val="es-ES"/>
        </w:rPr>
        <w:t xml:space="preserve"> mayúscula) apare</w:t>
      </w:r>
      <w:r w:rsidRPr="00361A63">
        <w:rPr>
          <w:lang w:val="es-ES"/>
        </w:rPr>
        <w:t>ce cuando hay texto para seleccionar o un lugar para meter texto.</w:t>
      </w:r>
    </w:p>
    <w:p w:rsidR="003608D3" w:rsidRPr="00320A00" w:rsidRDefault="00F1335B" w:rsidP="003608D3">
      <w:pPr>
        <w:pStyle w:val="ListParagraph"/>
        <w:numPr>
          <w:ilvl w:val="1"/>
          <w:numId w:val="14"/>
        </w:numPr>
        <w:spacing w:line="276" w:lineRule="auto"/>
        <w:rPr>
          <w:rFonts w:ascii="Gotham Bold" w:hAnsi="Gotham Bold"/>
          <w:b/>
          <w:i/>
          <w:lang w:val="es-ES"/>
        </w:rPr>
      </w:pPr>
      <w:r>
        <w:rPr>
          <w:rFonts w:ascii="Gotham Bold" w:hAnsi="Gotham Bold"/>
          <w:lang w:val="es-ES"/>
        </w:rPr>
        <w:t xml:space="preserve">(10) </w:t>
      </w:r>
      <w:r w:rsidR="00320A00" w:rsidRPr="0000363B">
        <w:rPr>
          <w:rFonts w:ascii="Gotham Bold" w:hAnsi="Gotham Bold"/>
          <w:i/>
          <w:lang w:val="es-ES"/>
        </w:rPr>
        <w:t>Windows</w:t>
      </w:r>
      <w:r w:rsidR="00320A00" w:rsidRPr="00320A00">
        <w:rPr>
          <w:rFonts w:ascii="Gotham Bold" w:hAnsi="Gotham Bold"/>
          <w:b/>
          <w:lang w:val="es-ES"/>
        </w:rPr>
        <w:t xml:space="preserve"> </w:t>
      </w:r>
      <w:r w:rsidR="00320A00" w:rsidRPr="00361A63">
        <w:rPr>
          <w:rFonts w:ascii="Gotham Bold" w:hAnsi="Gotham Bold"/>
          <w:lang w:val="es-ES"/>
        </w:rPr>
        <w:t xml:space="preserve">y </w:t>
      </w:r>
      <w:r w:rsidR="00C656B9">
        <w:rPr>
          <w:rFonts w:ascii="Gotham Bold" w:hAnsi="Gotham Bold"/>
          <w:lang w:val="es-ES"/>
        </w:rPr>
        <w:t>cómo</w:t>
      </w:r>
      <w:r w:rsidR="00320A00" w:rsidRPr="00361A63">
        <w:rPr>
          <w:rFonts w:ascii="Gotham Bold" w:hAnsi="Gotham Bold"/>
          <w:lang w:val="es-ES"/>
        </w:rPr>
        <w:t xml:space="preserve"> usarlas</w:t>
      </w:r>
    </w:p>
    <w:p w:rsidR="00C022EB" w:rsidRPr="00C022EB" w:rsidRDefault="00320A00" w:rsidP="00320A00">
      <w:pPr>
        <w:pStyle w:val="ListParagraph"/>
        <w:numPr>
          <w:ilvl w:val="2"/>
          <w:numId w:val="14"/>
        </w:numPr>
        <w:spacing w:line="276" w:lineRule="auto"/>
        <w:rPr>
          <w:i/>
          <w:lang w:val="es-ES"/>
        </w:rPr>
      </w:pPr>
      <w:r w:rsidRPr="0000363B">
        <w:rPr>
          <w:lang w:val="es-ES"/>
        </w:rPr>
        <w:t xml:space="preserve">El sistema operativo </w:t>
      </w:r>
      <w:r w:rsidRPr="0000363B">
        <w:rPr>
          <w:i/>
          <w:lang w:val="es-ES"/>
        </w:rPr>
        <w:t>Windows</w:t>
      </w:r>
      <w:r w:rsidR="0000363B">
        <w:rPr>
          <w:lang w:val="es-ES"/>
        </w:rPr>
        <w:t xml:space="preserve"> se llama así porque </w:t>
      </w:r>
      <w:r w:rsidR="000F75B7">
        <w:rPr>
          <w:lang w:val="es-ES"/>
        </w:rPr>
        <w:t xml:space="preserve">consta de </w:t>
      </w:r>
      <w:r w:rsidR="00F1335B">
        <w:rPr>
          <w:lang w:val="es-ES"/>
        </w:rPr>
        <w:t>“</w:t>
      </w:r>
      <w:r w:rsidR="000F75B7">
        <w:rPr>
          <w:lang w:val="es-ES"/>
        </w:rPr>
        <w:t>ventanas</w:t>
      </w:r>
      <w:r w:rsidR="00F1335B">
        <w:rPr>
          <w:lang w:val="es-ES"/>
        </w:rPr>
        <w:t>”</w:t>
      </w:r>
      <w:r w:rsidR="000F75B7">
        <w:rPr>
          <w:lang w:val="es-ES"/>
        </w:rPr>
        <w:t>.  Cada programa o documento abrirá un u</w:t>
      </w:r>
      <w:r w:rsidR="00C022EB">
        <w:rPr>
          <w:lang w:val="es-ES"/>
        </w:rPr>
        <w:t xml:space="preserve">na ventana y uno puede cambiar entre varias ventanas y tareas.  </w:t>
      </w:r>
      <w:r w:rsidR="006E6F34">
        <w:rPr>
          <w:i/>
          <w:lang w:val="es-ES"/>
        </w:rPr>
        <w:t>(consejo práctico</w:t>
      </w:r>
      <w:r w:rsidR="00EA2000">
        <w:rPr>
          <w:i/>
          <w:lang w:val="es-ES"/>
        </w:rPr>
        <w:t xml:space="preserve">: </w:t>
      </w:r>
      <w:r w:rsidR="00F1335B">
        <w:rPr>
          <w:i/>
          <w:lang w:val="es-ES"/>
        </w:rPr>
        <w:t xml:space="preserve">Mostrarles </w:t>
      </w:r>
      <w:r w:rsidR="00C656B9">
        <w:rPr>
          <w:i/>
          <w:lang w:val="es-ES"/>
        </w:rPr>
        <w:t>cómo</w:t>
      </w:r>
      <w:r w:rsidR="00F1335B">
        <w:rPr>
          <w:i/>
          <w:lang w:val="es-ES"/>
        </w:rPr>
        <w:t xml:space="preserve"> las ventanas se parecen a las ventanas de una casa.  Cada una tiene un marco, y se puede ver el programa o documento por la ventana)</w:t>
      </w:r>
    </w:p>
    <w:p w:rsidR="00320A00" w:rsidRPr="001B72C0" w:rsidRDefault="000F75B7" w:rsidP="00320A00">
      <w:pPr>
        <w:pStyle w:val="ListParagraph"/>
        <w:numPr>
          <w:ilvl w:val="2"/>
          <w:numId w:val="14"/>
        </w:numPr>
        <w:spacing w:line="276" w:lineRule="auto"/>
        <w:rPr>
          <w:i/>
          <w:lang w:val="es-ES"/>
        </w:rPr>
      </w:pPr>
      <w:r>
        <w:rPr>
          <w:lang w:val="es-ES"/>
        </w:rPr>
        <w:t xml:space="preserve"> </w:t>
      </w:r>
      <w:r w:rsidR="00F1335B">
        <w:rPr>
          <w:lang w:val="es-ES"/>
        </w:rPr>
        <w:t>Se controla</w:t>
      </w:r>
      <w:r w:rsidR="00C022EB">
        <w:rPr>
          <w:lang w:val="es-ES"/>
        </w:rPr>
        <w:t xml:space="preserve"> las </w:t>
      </w:r>
      <w:r w:rsidR="00F1335B">
        <w:rPr>
          <w:lang w:val="es-ES"/>
        </w:rPr>
        <w:t>ventanas con los tres botones situados en</w:t>
      </w:r>
      <w:r w:rsidR="00C022EB">
        <w:rPr>
          <w:lang w:val="es-ES"/>
        </w:rPr>
        <w:t xml:space="preserve"> la parte superior derecha de la ventana</w:t>
      </w:r>
      <w:r w:rsidR="00A6512B">
        <w:rPr>
          <w:lang w:val="es-ES"/>
        </w:rPr>
        <w:t>.</w:t>
      </w:r>
    </w:p>
    <w:p w:rsidR="001B72C0" w:rsidRDefault="001B72C0" w:rsidP="001B72C0">
      <w:pPr>
        <w:pStyle w:val="ListParagraph"/>
        <w:numPr>
          <w:ilvl w:val="3"/>
          <w:numId w:val="14"/>
        </w:numPr>
        <w:spacing w:line="276" w:lineRule="auto"/>
        <w:rPr>
          <w:i/>
          <w:lang w:val="es-ES"/>
        </w:rPr>
      </w:pPr>
      <w:r>
        <w:rPr>
          <w:lang w:val="es-ES"/>
        </w:rPr>
        <w:t>(</w:t>
      </w:r>
      <w:r>
        <w:rPr>
          <w:i/>
          <w:lang w:val="es-ES"/>
        </w:rPr>
        <w:t>Actividad</w:t>
      </w:r>
      <w:proofErr w:type="gramStart"/>
      <w:r>
        <w:rPr>
          <w:i/>
          <w:lang w:val="es-ES"/>
        </w:rPr>
        <w:t>:  El</w:t>
      </w:r>
      <w:proofErr w:type="gramEnd"/>
      <w:r>
        <w:rPr>
          <w:i/>
          <w:lang w:val="es-ES"/>
        </w:rPr>
        <w:t>/la maestro(a) muestra primero y la clase sigue después.)</w:t>
      </w:r>
      <w:r>
        <w:rPr>
          <w:lang w:val="es-ES"/>
        </w:rPr>
        <w:t xml:space="preserve">  Abrir con doble clic el navegador </w:t>
      </w:r>
      <w:proofErr w:type="spellStart"/>
      <w:r>
        <w:rPr>
          <w:i/>
          <w:lang w:val="es-ES"/>
        </w:rPr>
        <w:t>Mozilla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Firefox</w:t>
      </w:r>
      <w:proofErr w:type="spellEnd"/>
    </w:p>
    <w:p w:rsidR="001B72C0" w:rsidRPr="001B72C0" w:rsidRDefault="001B72C0" w:rsidP="001B72C0">
      <w:pPr>
        <w:pStyle w:val="ListParagraph"/>
        <w:numPr>
          <w:ilvl w:val="4"/>
          <w:numId w:val="14"/>
        </w:numPr>
        <w:spacing w:line="276" w:lineRule="auto"/>
        <w:rPr>
          <w:i/>
          <w:lang w:val="es-ES"/>
        </w:rPr>
      </w:pPr>
      <w:r w:rsidRPr="00361A63">
        <w:rPr>
          <w:rFonts w:ascii="Gotham Medium" w:hAnsi="Gotham Medium"/>
          <w:lang w:val="es-ES"/>
        </w:rPr>
        <w:t>Minimizar</w:t>
      </w:r>
      <w:r w:rsidRPr="00361A63">
        <w:rPr>
          <w:lang w:val="es-ES"/>
        </w:rPr>
        <w:t xml:space="preserve"> </w:t>
      </w:r>
      <w:r>
        <w:rPr>
          <w:lang w:val="es-ES"/>
        </w:rPr>
        <w:t>la ventana y mostrar</w:t>
      </w:r>
      <w:r w:rsidR="00474E8F">
        <w:rPr>
          <w:lang w:val="es-ES"/>
        </w:rPr>
        <w:t xml:space="preserve">les </w:t>
      </w:r>
      <w:r w:rsidR="00450F21">
        <w:rPr>
          <w:lang w:val="es-ES"/>
        </w:rPr>
        <w:t>que</w:t>
      </w:r>
      <w:r w:rsidR="00474E8F">
        <w:rPr>
          <w:lang w:val="es-ES"/>
        </w:rPr>
        <w:t xml:space="preserve"> el programa no se apaga</w:t>
      </w:r>
      <w:r>
        <w:rPr>
          <w:lang w:val="es-ES"/>
        </w:rPr>
        <w:t xml:space="preserve"> y sigue en la barra de tareas.</w:t>
      </w:r>
    </w:p>
    <w:p w:rsidR="001B72C0" w:rsidRPr="00474E8F" w:rsidRDefault="008E203A" w:rsidP="001B72C0">
      <w:pPr>
        <w:pStyle w:val="ListParagraph"/>
        <w:numPr>
          <w:ilvl w:val="4"/>
          <w:numId w:val="14"/>
        </w:numPr>
        <w:spacing w:line="276" w:lineRule="auto"/>
        <w:rPr>
          <w:i/>
          <w:lang w:val="es-ES"/>
        </w:rPr>
      </w:pPr>
      <w:r w:rsidRPr="00361A63">
        <w:rPr>
          <w:rFonts w:ascii="Gotham Medium" w:hAnsi="Gotham Medium"/>
          <w:lang w:val="es-ES"/>
        </w:rPr>
        <w:t>Restaurar</w:t>
      </w:r>
      <w:r w:rsidR="00474E8F" w:rsidRPr="00361A63">
        <w:rPr>
          <w:rFonts w:ascii="Gotham Medium" w:hAnsi="Gotham Medium"/>
          <w:lang w:val="es-ES"/>
        </w:rPr>
        <w:t xml:space="preserve"> </w:t>
      </w:r>
      <w:r w:rsidR="00474E8F">
        <w:rPr>
          <w:lang w:val="es-ES"/>
        </w:rPr>
        <w:t xml:space="preserve">la ventana y mostrarles </w:t>
      </w:r>
      <w:r w:rsidR="00C656B9">
        <w:rPr>
          <w:lang w:val="es-ES"/>
        </w:rPr>
        <w:t>cómo</w:t>
      </w:r>
      <w:r w:rsidR="00F1335B">
        <w:rPr>
          <w:lang w:val="es-ES"/>
        </w:rPr>
        <w:t xml:space="preserve"> el botón de restaurar cambia depende de que tamaño sea la ventana.  Enseñarles las barras de desplazamiento.</w:t>
      </w:r>
    </w:p>
    <w:p w:rsidR="00474E8F" w:rsidRPr="00474E8F" w:rsidRDefault="00474E8F" w:rsidP="001B72C0">
      <w:pPr>
        <w:pStyle w:val="ListParagraph"/>
        <w:numPr>
          <w:ilvl w:val="4"/>
          <w:numId w:val="14"/>
        </w:numPr>
        <w:spacing w:line="276" w:lineRule="auto"/>
        <w:rPr>
          <w:i/>
          <w:lang w:val="es-ES"/>
        </w:rPr>
      </w:pPr>
      <w:r w:rsidRPr="00361A63">
        <w:rPr>
          <w:rFonts w:ascii="Gotham Medium" w:hAnsi="Gotham Medium"/>
          <w:lang w:val="es-ES"/>
        </w:rPr>
        <w:t xml:space="preserve">Cerrar </w:t>
      </w:r>
      <w:r>
        <w:rPr>
          <w:lang w:val="es-ES"/>
        </w:rPr>
        <w:t xml:space="preserve">la ventana y mostrarles </w:t>
      </w:r>
      <w:r w:rsidR="00C656B9">
        <w:rPr>
          <w:lang w:val="es-ES"/>
        </w:rPr>
        <w:t>cómo</w:t>
      </w:r>
      <w:r>
        <w:rPr>
          <w:lang w:val="es-ES"/>
        </w:rPr>
        <w:t xml:space="preserve"> el programa se apaga.</w:t>
      </w:r>
      <w:r w:rsidR="00F1335B">
        <w:rPr>
          <w:lang w:val="es-ES"/>
        </w:rPr>
        <w:t xml:space="preserve">  Tendrán que hacer doble clic en el icono para abrir el programa de nuevo.</w:t>
      </w:r>
    </w:p>
    <w:p w:rsidR="00474E8F" w:rsidRPr="00474E8F" w:rsidRDefault="00F1335B" w:rsidP="001B72C0">
      <w:pPr>
        <w:pStyle w:val="ListParagraph"/>
        <w:numPr>
          <w:ilvl w:val="4"/>
          <w:numId w:val="14"/>
        </w:numPr>
        <w:spacing w:line="276" w:lineRule="auto"/>
        <w:rPr>
          <w:i/>
          <w:lang w:val="es-ES"/>
        </w:rPr>
      </w:pPr>
      <w:r w:rsidRPr="00361A63">
        <w:rPr>
          <w:rFonts w:ascii="Gotham Medium" w:hAnsi="Gotham Medium"/>
          <w:i/>
          <w:lang w:val="es-ES"/>
        </w:rPr>
        <w:lastRenderedPageBreak/>
        <w:t>(opcional según el nivel de los estudiantes</w:t>
      </w:r>
      <w:r w:rsidR="00474E8F" w:rsidRPr="00361A63">
        <w:rPr>
          <w:rFonts w:ascii="Gotham Medium" w:hAnsi="Gotham Medium"/>
          <w:i/>
          <w:lang w:val="es-ES"/>
        </w:rPr>
        <w:t>)</w:t>
      </w:r>
      <w:r w:rsidR="00474E8F" w:rsidRPr="00361A63">
        <w:rPr>
          <w:rFonts w:ascii="Gotham Medium" w:hAnsi="Gotham Medium"/>
          <w:lang w:val="es-ES"/>
        </w:rPr>
        <w:t xml:space="preserve"> Mover</w:t>
      </w:r>
      <w:r w:rsidR="00474E8F">
        <w:rPr>
          <w:lang w:val="es-ES"/>
        </w:rPr>
        <w:t xml:space="preserve"> la ventana</w:t>
      </w:r>
      <w:r>
        <w:rPr>
          <w:lang w:val="es-ES"/>
        </w:rPr>
        <w:t xml:space="preserve"> haciendo clic en la barra azul de la parte superior. </w:t>
      </w:r>
      <w:r w:rsidR="00474E8F">
        <w:rPr>
          <w:lang w:val="es-ES"/>
        </w:rPr>
        <w:t xml:space="preserve"> </w:t>
      </w:r>
    </w:p>
    <w:p w:rsidR="00F1335B" w:rsidRPr="00F1335B" w:rsidRDefault="00474E8F" w:rsidP="00F1335B">
      <w:pPr>
        <w:pStyle w:val="ListParagraph"/>
        <w:numPr>
          <w:ilvl w:val="4"/>
          <w:numId w:val="14"/>
        </w:numPr>
        <w:spacing w:line="276" w:lineRule="auto"/>
        <w:rPr>
          <w:b/>
          <w:i/>
          <w:lang w:val="es-ES"/>
        </w:rPr>
      </w:pPr>
      <w:r w:rsidRPr="00361A63">
        <w:rPr>
          <w:rFonts w:ascii="Gotham Medium" w:hAnsi="Gotham Medium"/>
          <w:i/>
          <w:lang w:val="es-ES"/>
        </w:rPr>
        <w:t>(opcional</w:t>
      </w:r>
      <w:r w:rsidR="00F1335B" w:rsidRPr="00361A63">
        <w:rPr>
          <w:rFonts w:ascii="Gotham Medium" w:hAnsi="Gotham Medium"/>
          <w:i/>
          <w:lang w:val="es-ES"/>
        </w:rPr>
        <w:t xml:space="preserve"> según el nivel de los estudiantes</w:t>
      </w:r>
      <w:r w:rsidRPr="00361A63">
        <w:rPr>
          <w:rFonts w:ascii="Gotham Medium" w:hAnsi="Gotham Medium"/>
          <w:i/>
          <w:lang w:val="es-ES"/>
        </w:rPr>
        <w:t>)</w:t>
      </w:r>
      <w:r w:rsidRPr="00361A63">
        <w:rPr>
          <w:rFonts w:ascii="Gotham Medium" w:hAnsi="Gotham Medium"/>
          <w:lang w:val="es-ES"/>
        </w:rPr>
        <w:t xml:space="preserve"> </w:t>
      </w:r>
      <w:r w:rsidR="00F1335B" w:rsidRPr="00361A63">
        <w:rPr>
          <w:rFonts w:ascii="Gotham Medium" w:hAnsi="Gotham Medium"/>
          <w:lang w:val="es-ES"/>
        </w:rPr>
        <w:t>Cambiar</w:t>
      </w:r>
      <w:r>
        <w:rPr>
          <w:lang w:val="es-ES"/>
        </w:rPr>
        <w:t xml:space="preserve"> el tamaño</w:t>
      </w:r>
      <w:r w:rsidR="00F1335B">
        <w:rPr>
          <w:lang w:val="es-ES"/>
        </w:rPr>
        <w:t xml:space="preserve"> de la ventana arrastrando los lados del marco. </w:t>
      </w:r>
    </w:p>
    <w:p w:rsidR="00F1335B" w:rsidRPr="00361A63" w:rsidRDefault="00F1335B" w:rsidP="00F1335B">
      <w:pPr>
        <w:pStyle w:val="ListParagraph"/>
        <w:numPr>
          <w:ilvl w:val="0"/>
          <w:numId w:val="14"/>
        </w:numPr>
        <w:spacing w:line="276" w:lineRule="auto"/>
        <w:rPr>
          <w:rFonts w:ascii="Gotham Bold" w:hAnsi="Gotham Bold"/>
          <w:i/>
          <w:lang w:val="es-ES"/>
        </w:rPr>
      </w:pPr>
      <w:r w:rsidRPr="00361A63">
        <w:rPr>
          <w:rFonts w:ascii="Gotham Bold" w:hAnsi="Gotham Bold"/>
          <w:lang w:val="es-ES"/>
        </w:rPr>
        <w:t xml:space="preserve">(40) </w:t>
      </w:r>
      <w:proofErr w:type="spellStart"/>
      <w:r w:rsidR="00474E8F" w:rsidRPr="00361A63">
        <w:rPr>
          <w:rFonts w:ascii="Gotham Bold" w:hAnsi="Gotham Bold"/>
          <w:lang w:val="es-ES"/>
        </w:rPr>
        <w:t>Ratoneando</w:t>
      </w:r>
      <w:proofErr w:type="spellEnd"/>
      <w:r w:rsidRPr="00361A63">
        <w:rPr>
          <w:rFonts w:ascii="Gotham Bold" w:hAnsi="Gotham Bold"/>
          <w:lang w:val="es-ES"/>
        </w:rPr>
        <w:t xml:space="preserve"> </w:t>
      </w:r>
    </w:p>
    <w:p w:rsidR="00474E8F" w:rsidRPr="00F1335B" w:rsidRDefault="00474E8F" w:rsidP="00F1335B">
      <w:pPr>
        <w:pStyle w:val="ListParagraph"/>
        <w:spacing w:line="276" w:lineRule="auto"/>
        <w:rPr>
          <w:b/>
          <w:i/>
          <w:lang w:val="es-ES"/>
        </w:rPr>
      </w:pPr>
      <w:r w:rsidRPr="00F1335B">
        <w:rPr>
          <w:lang w:val="es-ES"/>
        </w:rPr>
        <w:t>Los estudiantes abrirá</w:t>
      </w:r>
      <w:r w:rsidR="00450F21">
        <w:rPr>
          <w:lang w:val="es-ES"/>
        </w:rPr>
        <w:t>n</w:t>
      </w:r>
      <w:r w:rsidRPr="00F1335B">
        <w:rPr>
          <w:lang w:val="es-ES"/>
        </w:rPr>
        <w:t xml:space="preserve"> la ventana </w:t>
      </w:r>
      <w:r w:rsidR="00F1335B" w:rsidRPr="00F1335B">
        <w:rPr>
          <w:lang w:val="es-ES"/>
        </w:rPr>
        <w:t>en que</w:t>
      </w:r>
      <w:r w:rsidRPr="00F1335B">
        <w:rPr>
          <w:lang w:val="es-ES"/>
        </w:rPr>
        <w:t xml:space="preserve"> </w:t>
      </w:r>
      <w:proofErr w:type="spellStart"/>
      <w:r w:rsidRPr="00F1335B">
        <w:rPr>
          <w:i/>
          <w:lang w:val="es-ES"/>
        </w:rPr>
        <w:t>Ratoneando</w:t>
      </w:r>
      <w:proofErr w:type="spellEnd"/>
      <w:r w:rsidRPr="00F1335B">
        <w:rPr>
          <w:lang w:val="es-ES"/>
        </w:rPr>
        <w:t xml:space="preserve"> ya </w:t>
      </w:r>
      <w:r w:rsidR="00F1335B" w:rsidRPr="00F1335B">
        <w:rPr>
          <w:lang w:val="es-ES"/>
        </w:rPr>
        <w:t xml:space="preserve">esté </w:t>
      </w:r>
      <w:r w:rsidRPr="00F1335B">
        <w:rPr>
          <w:lang w:val="es-ES"/>
        </w:rPr>
        <w:t>cargada</w:t>
      </w:r>
      <w:r w:rsidR="009420D9" w:rsidRPr="00F1335B">
        <w:rPr>
          <w:lang w:val="es-ES"/>
        </w:rPr>
        <w:t>.  Tendrán tiempo para practicar usando el ratón.</w:t>
      </w:r>
    </w:p>
    <w:p w:rsidR="00FF2026" w:rsidRPr="008C5711" w:rsidRDefault="00FF2026" w:rsidP="003608D3">
      <w:pPr>
        <w:pStyle w:val="ListParagraph"/>
        <w:spacing w:line="276" w:lineRule="auto"/>
        <w:ind w:left="2880"/>
        <w:rPr>
          <w:rFonts w:ascii="Gotham Bold" w:hAnsi="Gotham Bold"/>
          <w:i/>
          <w:lang w:val="es-ES"/>
        </w:rPr>
      </w:pPr>
    </w:p>
    <w:p w:rsidR="00966B65" w:rsidRPr="00966B65" w:rsidRDefault="00966B65" w:rsidP="00966B65">
      <w:pPr>
        <w:pStyle w:val="ListParagraph"/>
        <w:spacing w:line="276" w:lineRule="auto"/>
        <w:ind w:left="3600"/>
        <w:rPr>
          <w:i/>
          <w:lang w:val="es-ES"/>
        </w:rPr>
      </w:pPr>
    </w:p>
    <w:p w:rsidR="007229D4" w:rsidRPr="007229D4" w:rsidRDefault="00F1335B" w:rsidP="007229D4">
      <w:pPr>
        <w:spacing w:line="276" w:lineRule="auto"/>
      </w:pPr>
      <w:r>
        <w:rPr>
          <w:b/>
        </w:rPr>
        <w:t>(5</w:t>
      </w:r>
      <w:r w:rsidR="007229D4" w:rsidRPr="007229D4">
        <w:rPr>
          <w:b/>
        </w:rPr>
        <w:t>)</w:t>
      </w:r>
      <w:r w:rsidR="007229D4">
        <w:t xml:space="preserve"> </w:t>
      </w:r>
      <w:proofErr w:type="spellStart"/>
      <w:r w:rsidRPr="00361A63">
        <w:rPr>
          <w:i/>
        </w:rPr>
        <w:t>Conclusión</w:t>
      </w:r>
      <w:proofErr w:type="spellEnd"/>
      <w:r w:rsidR="007229D4" w:rsidRPr="00361A63">
        <w:rPr>
          <w:rFonts w:ascii="Gotham Bold" w:hAnsi="Gotham Bold"/>
        </w:rPr>
        <w:t xml:space="preserve"> </w:t>
      </w:r>
      <w:r w:rsidR="007229D4" w:rsidRPr="007229D4">
        <w:rPr>
          <w:i/>
        </w:rPr>
        <w:t xml:space="preserve"> </w:t>
      </w:r>
    </w:p>
    <w:p w:rsidR="00415E5E" w:rsidRPr="005F6FC6" w:rsidRDefault="00F1335B" w:rsidP="001A5BF2">
      <w:pPr>
        <w:pStyle w:val="ListParagraph"/>
        <w:numPr>
          <w:ilvl w:val="0"/>
          <w:numId w:val="15"/>
        </w:numPr>
        <w:spacing w:line="276" w:lineRule="auto"/>
        <w:rPr>
          <w:lang w:val="es-ES"/>
        </w:rPr>
      </w:pPr>
      <w:r w:rsidRPr="005F6FC6">
        <w:rPr>
          <w:lang w:val="es-ES"/>
        </w:rPr>
        <w:t>Repasar el folleto.  Darles ejemplos de otros recursos o clases.</w:t>
      </w:r>
    </w:p>
    <w:p w:rsidR="00415E5E" w:rsidRPr="002C728C" w:rsidRDefault="00F1335B" w:rsidP="001A5BF2">
      <w:pPr>
        <w:pStyle w:val="ListParagraph"/>
        <w:numPr>
          <w:ilvl w:val="0"/>
          <w:numId w:val="15"/>
        </w:numPr>
        <w:spacing w:line="276" w:lineRule="auto"/>
      </w:pPr>
      <w:r>
        <w:t xml:space="preserve">¿Hay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preguntas</w:t>
      </w:r>
      <w:proofErr w:type="spellEnd"/>
      <w:r w:rsidR="00415E5E" w:rsidRPr="002C728C">
        <w:t xml:space="preserve">? </w:t>
      </w:r>
      <w:r>
        <w:t>¿</w:t>
      </w:r>
      <w:proofErr w:type="spellStart"/>
      <w:r>
        <w:t>Comentarios</w:t>
      </w:r>
      <w:proofErr w:type="spellEnd"/>
      <w:r w:rsidR="00415E5E" w:rsidRPr="002C728C">
        <w:t>?</w:t>
      </w:r>
    </w:p>
    <w:p w:rsidR="00415E5E" w:rsidRPr="005F6FC6" w:rsidRDefault="00F1335B" w:rsidP="001A5BF2">
      <w:pPr>
        <w:pStyle w:val="ListParagraph"/>
        <w:numPr>
          <w:ilvl w:val="0"/>
          <w:numId w:val="15"/>
        </w:numPr>
        <w:spacing w:line="276" w:lineRule="auto"/>
        <w:rPr>
          <w:lang w:val="es-ES"/>
        </w:rPr>
      </w:pPr>
      <w:r w:rsidRPr="005F6FC6">
        <w:rPr>
          <w:lang w:val="es-ES"/>
        </w:rPr>
        <w:t>Recordarles que practiquen.  Sugerirles que hagan la hoja de ejercicios.</w:t>
      </w:r>
    </w:p>
    <w:p w:rsidR="00415E5E" w:rsidRPr="005F6FC6" w:rsidRDefault="00F1335B" w:rsidP="001A5BF2">
      <w:pPr>
        <w:pStyle w:val="ListParagraph"/>
        <w:numPr>
          <w:ilvl w:val="0"/>
          <w:numId w:val="15"/>
        </w:numPr>
        <w:spacing w:line="276" w:lineRule="auto"/>
        <w:rPr>
          <w:lang w:val="es-ES"/>
        </w:rPr>
      </w:pPr>
      <w:proofErr w:type="spellStart"/>
      <w:r w:rsidRPr="005F6FC6">
        <w:rPr>
          <w:lang w:val="es-ES"/>
        </w:rPr>
        <w:t>Perdirles</w:t>
      </w:r>
      <w:proofErr w:type="spellEnd"/>
      <w:r w:rsidRPr="005F6FC6">
        <w:rPr>
          <w:lang w:val="es-ES"/>
        </w:rPr>
        <w:t xml:space="preserve"> que hagan la encuesta</w:t>
      </w:r>
      <w:r w:rsidR="00415E5E" w:rsidRPr="005F6FC6">
        <w:rPr>
          <w:lang w:val="es-ES"/>
        </w:rPr>
        <w:t>.</w:t>
      </w:r>
    </w:p>
    <w:p w:rsidR="00415E5E" w:rsidRPr="005F6FC6" w:rsidRDefault="00415E5E" w:rsidP="00BE73B5">
      <w:pPr>
        <w:spacing w:line="276" w:lineRule="auto"/>
        <w:rPr>
          <w:lang w:val="es-ES"/>
        </w:rPr>
      </w:pPr>
    </w:p>
    <w:p w:rsidR="00415E5E" w:rsidRPr="005F6FC6" w:rsidRDefault="00415E5E" w:rsidP="00BE73B5">
      <w:pPr>
        <w:spacing w:line="276" w:lineRule="auto"/>
        <w:rPr>
          <w:lang w:val="es-ES"/>
        </w:rPr>
      </w:pPr>
    </w:p>
    <w:sectPr w:rsidR="00415E5E" w:rsidRPr="005F6FC6" w:rsidSect="00CE394B">
      <w:footerReference w:type="default" r:id="rId9"/>
      <w:footerReference w:type="first" r:id="rId10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F34" w:rsidRDefault="006E6F34" w:rsidP="00240653">
      <w:pPr>
        <w:spacing w:after="0"/>
      </w:pPr>
      <w:r>
        <w:separator/>
      </w:r>
    </w:p>
  </w:endnote>
  <w:endnote w:type="continuationSeparator" w:id="1">
    <w:p w:rsidR="006E6F34" w:rsidRDefault="006E6F34" w:rsidP="002406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F34" w:rsidRDefault="000508A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51.55pt;margin-top:-13.05pt;width:89.65pt;height:28.95pt;z-index:251663360" filled="f" stroked="f">
          <v:textbox style="mso-next-textbox:#_x0000_s2068">
            <w:txbxContent>
              <w:p w:rsidR="006E6F34" w:rsidRPr="00FB14D0" w:rsidRDefault="006E6F34" w:rsidP="00CE394B">
                <w:pPr>
                  <w:spacing w:after="0"/>
                  <w:jc w:val="right"/>
                  <w:rPr>
                    <w:color w:val="FFFFFF" w:themeColor="background1"/>
                    <w:sz w:val="12"/>
                    <w:szCs w:val="12"/>
                  </w:rPr>
                </w:pPr>
                <w:r>
                  <w:rPr>
                    <w:color w:val="FFFFFF" w:themeColor="background1"/>
                    <w:sz w:val="12"/>
                    <w:szCs w:val="12"/>
                  </w:rPr>
                  <w:t xml:space="preserve">9/1/13 | </w:t>
                </w:r>
                <w:proofErr w:type="spellStart"/>
                <w:proofErr w:type="gramStart"/>
                <w:r>
                  <w:rPr>
                    <w:color w:val="FFFFFF" w:themeColor="background1"/>
                    <w:sz w:val="12"/>
                    <w:szCs w:val="12"/>
                  </w:rPr>
                  <w:t>lk</w:t>
                </w:r>
                <w:proofErr w:type="spellEnd"/>
                <w:proofErr w:type="gramEnd"/>
                <w:r>
                  <w:rPr>
                    <w:color w:val="FFFFFF" w:themeColor="background1"/>
                    <w:sz w:val="12"/>
                    <w:szCs w:val="12"/>
                  </w:rPr>
                  <w:t xml:space="preserve"> | Page </w:t>
                </w:r>
                <w:r w:rsidR="000508A7" w:rsidRPr="000D3F54">
                  <w:rPr>
                    <w:color w:val="FFFFFF" w:themeColor="background1"/>
                    <w:sz w:val="12"/>
                    <w:szCs w:val="12"/>
                  </w:rPr>
                  <w:fldChar w:fldCharType="begin"/>
                </w:r>
                <w:r w:rsidRPr="000D3F54">
                  <w:rPr>
                    <w:color w:val="FFFFFF" w:themeColor="background1"/>
                    <w:sz w:val="12"/>
                    <w:szCs w:val="12"/>
                  </w:rPr>
                  <w:instrText xml:space="preserve"> PAGE   \* MERGEFORMAT </w:instrText>
                </w:r>
                <w:r w:rsidR="000508A7" w:rsidRPr="000D3F54">
                  <w:rPr>
                    <w:color w:val="FFFFFF" w:themeColor="background1"/>
                    <w:sz w:val="12"/>
                    <w:szCs w:val="12"/>
                  </w:rPr>
                  <w:fldChar w:fldCharType="separate"/>
                </w:r>
                <w:r w:rsidR="006606EF">
                  <w:rPr>
                    <w:noProof/>
                    <w:color w:val="FFFFFF" w:themeColor="background1"/>
                    <w:sz w:val="12"/>
                    <w:szCs w:val="12"/>
                  </w:rPr>
                  <w:t>3</w:t>
                </w:r>
                <w:r w:rsidR="000508A7" w:rsidRPr="000D3F54">
                  <w:rPr>
                    <w:color w:val="FFFFFF" w:themeColor="background1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  <w:r w:rsidR="006E6F34" w:rsidRPr="00F3357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5985897</wp:posOffset>
          </wp:positionH>
          <wp:positionV relativeFrom="paragraph">
            <wp:posOffset>12657</wp:posOffset>
          </wp:positionV>
          <wp:extent cx="810110" cy="154983"/>
          <wp:effectExtent l="19050" t="0" r="0" b="0"/>
          <wp:wrapTight wrapText="bothSides">
            <wp:wrapPolygon edited="0">
              <wp:start x="-509" y="0"/>
              <wp:lineTo x="-509" y="18590"/>
              <wp:lineTo x="21363" y="18590"/>
              <wp:lineTo x="21363" y="0"/>
              <wp:lineTo x="-509" y="0"/>
            </wp:wrapPolygon>
          </wp:wrapTight>
          <wp:docPr id="1" name="Picture 5" descr="b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990" cy="15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oundrect id="_x0000_s2066" style="position:absolute;margin-left:-6.35pt;margin-top:-16.6pt;width:550.3pt;height:36pt;z-index:-251655168;mso-position-horizontal-relative:text;mso-position-vertical-relative:text" arcsize="10923f" wrapcoords="90 0 -30 2250 -30 18450 30 21150 90 21150 21450 21150 21540 21150 21600 18000 21600 3150 21540 900 21450 0 90 0" fillcolor="#009fda" stroked="f">
          <w10:wrap type="through"/>
        </v:roundrect>
      </w:pict>
    </w:r>
    <w:r>
      <w:rPr>
        <w:noProof/>
      </w:rPr>
      <w:pict>
        <v:shape id="_x0000_s2067" type="#_x0000_t202" style="position:absolute;margin-left:-5.8pt;margin-top:-16.6pt;width:467.25pt;height:36pt;z-index:251662336;mso-position-horizontal-relative:text;mso-position-vertical-relative:text" filled="f" stroked="f">
          <v:textbox style="mso-next-textbox:#_x0000_s2067">
            <w:txbxContent>
              <w:p w:rsidR="006E6F34" w:rsidRPr="00FB14D0" w:rsidRDefault="006E6F34" w:rsidP="00CE394B">
                <w:pPr>
                  <w:rPr>
                    <w:color w:val="FFFFFF" w:themeColor="background1"/>
                    <w:sz w:val="20"/>
                    <w:szCs w:val="20"/>
                  </w:rPr>
                </w:pP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COMMUNITY </w:t>
                </w:r>
                <w:r w:rsidRPr="00FB14D0">
                  <w:rPr>
                    <w:rFonts w:ascii="Gotham Bold" w:hAnsi="Gotham Bold"/>
                    <w:color w:val="FFFFFF" w:themeColor="background1"/>
                    <w:sz w:val="20"/>
                    <w:szCs w:val="20"/>
                  </w:rPr>
                  <w:t>TECHNOLOGY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CENTER</w:t>
                </w:r>
                <w:r>
                  <w:rPr>
                    <w:color w:val="FFFFFF" w:themeColor="background1"/>
                    <w:sz w:val="20"/>
                    <w:szCs w:val="20"/>
                  </w:rPr>
                  <w:br/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>1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>0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 W 14</w:t>
                </w:r>
                <w:r w:rsidRPr="00FB14D0">
                  <w:rPr>
                    <w:color w:val="FFFFFF" w:themeColor="background1"/>
                    <w:sz w:val="20"/>
                    <w:szCs w:val="20"/>
                    <w:vertAlign w:val="superscript"/>
                  </w:rPr>
                  <w:t>th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Ave Parkway |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 Denver, CO 80204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| 720.865.1706 | 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>http://denverlibrary.org/ctc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F34" w:rsidRDefault="000508A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-5.25pt;margin-top:-16.65pt;width:467.25pt;height:36pt;z-index:251659264" filled="f" stroked="f">
          <v:textbox style="mso-next-textbox:#_x0000_s2064">
            <w:txbxContent>
              <w:p w:rsidR="006E6F34" w:rsidRPr="00FB14D0" w:rsidRDefault="006E6F34" w:rsidP="00CE394B">
                <w:pPr>
                  <w:rPr>
                    <w:color w:val="FFFFFF" w:themeColor="background1"/>
                    <w:sz w:val="20"/>
                    <w:szCs w:val="20"/>
                  </w:rPr>
                </w:pP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COMMUNITY </w:t>
                </w:r>
                <w:r w:rsidRPr="00FB14D0">
                  <w:rPr>
                    <w:rFonts w:ascii="Gotham Bold" w:hAnsi="Gotham Bold"/>
                    <w:color w:val="FFFFFF" w:themeColor="background1"/>
                    <w:sz w:val="20"/>
                    <w:szCs w:val="20"/>
                  </w:rPr>
                  <w:t>TECHNOLOGY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CENTER</w:t>
                </w:r>
                <w:r>
                  <w:rPr>
                    <w:color w:val="FFFFFF" w:themeColor="background1"/>
                    <w:sz w:val="20"/>
                    <w:szCs w:val="20"/>
                  </w:rPr>
                  <w:br/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>1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>0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 W 14</w:t>
                </w:r>
                <w:r w:rsidRPr="00FB14D0">
                  <w:rPr>
                    <w:color w:val="FFFFFF" w:themeColor="background1"/>
                    <w:sz w:val="20"/>
                    <w:szCs w:val="20"/>
                    <w:vertAlign w:val="superscript"/>
                  </w:rPr>
                  <w:t>th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Ave Parkway |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 Denver, CO 80204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| 720.865.1706 | 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>http://denverlibrary.org/ctc</w:t>
                </w:r>
              </w:p>
            </w:txbxContent>
          </v:textbox>
        </v:shape>
      </w:pict>
    </w:r>
    <w:r>
      <w:rPr>
        <w:noProof/>
      </w:rPr>
      <w:pict>
        <v:roundrect id="_x0000_s2063" style="position:absolute;margin-left:-5.8pt;margin-top:-16.65pt;width:550.3pt;height:36pt;z-index:-251658240" arcsize="10923f" wrapcoords="90 0 -30 2250 -30 18450 30 21150 90 21150 21450 21150 21540 21150 21600 18000 21600 3150 21540 900 21450 0 90 0" fillcolor="#009fda" stroked="f">
          <w10:wrap type="through"/>
        </v:roundrect>
      </w:pict>
    </w:r>
    <w:r>
      <w:rPr>
        <w:noProof/>
      </w:rPr>
      <w:pict>
        <v:shape id="_x0000_s2065" type="#_x0000_t202" style="position:absolute;margin-left:495.45pt;margin-top:-9.6pt;width:46.3pt;height:28.95pt;z-index:251660288" filled="f" stroked="f">
          <v:textbox style="mso-next-textbox:#_x0000_s2065">
            <w:txbxContent>
              <w:p w:rsidR="006E6F34" w:rsidRDefault="006E6F34" w:rsidP="00CE394B">
                <w:pPr>
                  <w:spacing w:after="0"/>
                  <w:jc w:val="right"/>
                  <w:rPr>
                    <w:color w:val="FFFFFF" w:themeColor="background1"/>
                    <w:sz w:val="12"/>
                    <w:szCs w:val="12"/>
                  </w:rPr>
                </w:pPr>
                <w:r>
                  <w:rPr>
                    <w:color w:val="FFFFFF" w:themeColor="background1"/>
                    <w:sz w:val="12"/>
                    <w:szCs w:val="12"/>
                  </w:rPr>
                  <w:t>5/8/2012</w:t>
                </w:r>
              </w:p>
              <w:p w:rsidR="006E6F34" w:rsidRPr="00FB14D0" w:rsidRDefault="006E6F34" w:rsidP="00CE394B">
                <w:pPr>
                  <w:spacing w:after="0"/>
                  <w:jc w:val="right"/>
                  <w:rPr>
                    <w:color w:val="FFFFFF" w:themeColor="background1"/>
                    <w:sz w:val="12"/>
                    <w:szCs w:val="12"/>
                  </w:rPr>
                </w:pPr>
                <w:proofErr w:type="spellStart"/>
                <w:proofErr w:type="gramStart"/>
                <w:r>
                  <w:rPr>
                    <w:color w:val="FFFFFF" w:themeColor="background1"/>
                    <w:sz w:val="12"/>
                    <w:szCs w:val="12"/>
                  </w:rPr>
                  <w:t>sl</w:t>
                </w:r>
                <w:proofErr w:type="spellEnd"/>
                <w:proofErr w:type="gramEnd"/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F34" w:rsidRDefault="006E6F34" w:rsidP="00240653">
      <w:pPr>
        <w:spacing w:after="0"/>
      </w:pPr>
      <w:r>
        <w:separator/>
      </w:r>
    </w:p>
  </w:footnote>
  <w:footnote w:type="continuationSeparator" w:id="1">
    <w:p w:rsidR="006E6F34" w:rsidRDefault="006E6F34" w:rsidP="0024065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8FCE433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3C3E667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9DF8AEE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83AC023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876E15AC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C8D29EF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2B9EA5C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896DEB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BE62BE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000002"/>
    <w:multiLevelType w:val="hybridMultilevel"/>
    <w:tmpl w:val="00000002"/>
    <w:lvl w:ilvl="0" w:tplc="17BAAE36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423D16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E05A714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B072922A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B75A661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EA9890D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E42E45B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CA3259B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59BCFBB4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0000003"/>
    <w:multiLevelType w:val="hybridMultilevel"/>
    <w:tmpl w:val="00000003"/>
    <w:lvl w:ilvl="0" w:tplc="5C78003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31ABCD6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8F63F0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B81EDC2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5734EFC0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242612CA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1D06B04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F3844F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3D2660E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>
    <w:nsid w:val="00000004"/>
    <w:multiLevelType w:val="hybridMultilevel"/>
    <w:tmpl w:val="00000004"/>
    <w:lvl w:ilvl="0" w:tplc="14CA07D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74008494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AD6EFA68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1B1C69F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E1AC444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3B7ED26E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505A0ED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56CB11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F20AC4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4">
    <w:nsid w:val="00000005"/>
    <w:multiLevelType w:val="hybridMultilevel"/>
    <w:tmpl w:val="00000005"/>
    <w:lvl w:ilvl="0" w:tplc="CBECAB0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0BC63EA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FAE108E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76807C2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976ECFB8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66A42F9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27A8E23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C7ACA07C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CE8C19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>
    <w:nsid w:val="00000006"/>
    <w:multiLevelType w:val="hybridMultilevel"/>
    <w:tmpl w:val="00000006"/>
    <w:lvl w:ilvl="0" w:tplc="786E6EA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2AEC62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9F6A05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51B85A26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02B1EC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18EA166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1C67244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38A6CC10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A7A523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6">
    <w:nsid w:val="00000007"/>
    <w:multiLevelType w:val="hybridMultilevel"/>
    <w:tmpl w:val="00000007"/>
    <w:lvl w:ilvl="0" w:tplc="7E32C1D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0847AFA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4E905D8E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8889FBA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1E366CA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3F10BFBE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5C742B1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36C44D9A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53E5964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7">
    <w:nsid w:val="00000008"/>
    <w:multiLevelType w:val="hybridMultilevel"/>
    <w:tmpl w:val="00000008"/>
    <w:lvl w:ilvl="0" w:tplc="740679F6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397255D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B6208F6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E4E114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A1467D96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7A86C82A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733C3DF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D07E05B2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EC08AAD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8">
    <w:nsid w:val="00000009"/>
    <w:multiLevelType w:val="hybridMultilevel"/>
    <w:tmpl w:val="00000009"/>
    <w:lvl w:ilvl="0" w:tplc="8DAC8BE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B1B28C68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DF0C4A14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FA2CB74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BD7EFAF8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907ED09E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FB403FC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29B2DC20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39968FF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9">
    <w:nsid w:val="0DBB633C"/>
    <w:multiLevelType w:val="hybridMultilevel"/>
    <w:tmpl w:val="8DD215B2"/>
    <w:lvl w:ilvl="0" w:tplc="8FCE433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A270F"/>
    <w:multiLevelType w:val="hybridMultilevel"/>
    <w:tmpl w:val="5872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C3569"/>
    <w:multiLevelType w:val="hybridMultilevel"/>
    <w:tmpl w:val="F9002B6C"/>
    <w:lvl w:ilvl="0" w:tplc="8FCE433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8FCE4332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B0667"/>
    <w:multiLevelType w:val="hybridMultilevel"/>
    <w:tmpl w:val="971E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C4208A"/>
    <w:multiLevelType w:val="hybridMultilevel"/>
    <w:tmpl w:val="E7BC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C4E7E"/>
    <w:multiLevelType w:val="hybridMultilevel"/>
    <w:tmpl w:val="F93A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97D90"/>
    <w:multiLevelType w:val="hybridMultilevel"/>
    <w:tmpl w:val="B7E08094"/>
    <w:lvl w:ilvl="0" w:tplc="38AC7C58">
      <w:start w:val="1"/>
      <w:numFmt w:val="bullet"/>
      <w:pStyle w:val="Titl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BB13A47"/>
    <w:multiLevelType w:val="hybridMultilevel"/>
    <w:tmpl w:val="05BC46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>
    <w:nsid w:val="3BBD001E"/>
    <w:multiLevelType w:val="hybridMultilevel"/>
    <w:tmpl w:val="4F9C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45543"/>
    <w:multiLevelType w:val="hybridMultilevel"/>
    <w:tmpl w:val="BF1AF660"/>
    <w:lvl w:ilvl="0" w:tplc="1C10FCD2">
      <w:start w:val="30"/>
      <w:numFmt w:val="decimal"/>
      <w:lvlText w:val="(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A7D77"/>
    <w:multiLevelType w:val="hybridMultilevel"/>
    <w:tmpl w:val="8D428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A7E85"/>
    <w:multiLevelType w:val="hybridMultilevel"/>
    <w:tmpl w:val="420A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7"/>
  </w:num>
  <w:num w:numId="13">
    <w:abstractNumId w:val="13"/>
  </w:num>
  <w:num w:numId="14">
    <w:abstractNumId w:val="11"/>
  </w:num>
  <w:num w:numId="15">
    <w:abstractNumId w:val="12"/>
  </w:num>
  <w:num w:numId="16">
    <w:abstractNumId w:val="18"/>
  </w:num>
  <w:num w:numId="17">
    <w:abstractNumId w:val="19"/>
  </w:num>
  <w:num w:numId="18">
    <w:abstractNumId w:val="20"/>
  </w:num>
  <w:num w:numId="19">
    <w:abstractNumId w:val="10"/>
  </w:num>
  <w:num w:numId="20">
    <w:abstractNumId w:val="14"/>
  </w:num>
  <w:num w:numId="21">
    <w:abstractNumId w:val="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>
      <o:colormru v:ext="edit" colors="#d02626,#c23434,#c03,#e37222,#fc3,#6aa5d2,#9e9f40,#a05740"/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0376"/>
    <w:rsid w:val="0000363B"/>
    <w:rsid w:val="000508A7"/>
    <w:rsid w:val="00053DA2"/>
    <w:rsid w:val="0005428B"/>
    <w:rsid w:val="000542A9"/>
    <w:rsid w:val="0006068F"/>
    <w:rsid w:val="00070CFD"/>
    <w:rsid w:val="000717D4"/>
    <w:rsid w:val="000758D3"/>
    <w:rsid w:val="000826FE"/>
    <w:rsid w:val="000864CC"/>
    <w:rsid w:val="000A2EA4"/>
    <w:rsid w:val="000A3FE3"/>
    <w:rsid w:val="000C71B0"/>
    <w:rsid w:val="000D3011"/>
    <w:rsid w:val="000D3F54"/>
    <w:rsid w:val="000D4EF9"/>
    <w:rsid w:val="000F3C46"/>
    <w:rsid w:val="000F75B7"/>
    <w:rsid w:val="0011261F"/>
    <w:rsid w:val="001133AA"/>
    <w:rsid w:val="00122616"/>
    <w:rsid w:val="001331DF"/>
    <w:rsid w:val="0014415A"/>
    <w:rsid w:val="001522AA"/>
    <w:rsid w:val="00160376"/>
    <w:rsid w:val="0016184C"/>
    <w:rsid w:val="0017366B"/>
    <w:rsid w:val="00175102"/>
    <w:rsid w:val="00185C78"/>
    <w:rsid w:val="001A4B1C"/>
    <w:rsid w:val="001A5BF2"/>
    <w:rsid w:val="001A6D58"/>
    <w:rsid w:val="001B201D"/>
    <w:rsid w:val="001B72C0"/>
    <w:rsid w:val="001C2F92"/>
    <w:rsid w:val="001C773E"/>
    <w:rsid w:val="001E215D"/>
    <w:rsid w:val="001F093D"/>
    <w:rsid w:val="001F1BD7"/>
    <w:rsid w:val="001F7FA1"/>
    <w:rsid w:val="00201E7C"/>
    <w:rsid w:val="002148BC"/>
    <w:rsid w:val="00240653"/>
    <w:rsid w:val="00255163"/>
    <w:rsid w:val="002671E7"/>
    <w:rsid w:val="0027262F"/>
    <w:rsid w:val="00294ED3"/>
    <w:rsid w:val="002C728C"/>
    <w:rsid w:val="003022F4"/>
    <w:rsid w:val="00320A00"/>
    <w:rsid w:val="0032286E"/>
    <w:rsid w:val="00323AC9"/>
    <w:rsid w:val="00335B79"/>
    <w:rsid w:val="00356E01"/>
    <w:rsid w:val="003608D3"/>
    <w:rsid w:val="00361A63"/>
    <w:rsid w:val="00366D2F"/>
    <w:rsid w:val="00372353"/>
    <w:rsid w:val="0037781A"/>
    <w:rsid w:val="00380897"/>
    <w:rsid w:val="00384E45"/>
    <w:rsid w:val="003B067C"/>
    <w:rsid w:val="003C2286"/>
    <w:rsid w:val="003E0D27"/>
    <w:rsid w:val="003F4074"/>
    <w:rsid w:val="004007A5"/>
    <w:rsid w:val="00415E5E"/>
    <w:rsid w:val="00430C38"/>
    <w:rsid w:val="00450F21"/>
    <w:rsid w:val="00454BEC"/>
    <w:rsid w:val="00474E8F"/>
    <w:rsid w:val="00475931"/>
    <w:rsid w:val="00485717"/>
    <w:rsid w:val="004B0C7B"/>
    <w:rsid w:val="004C0173"/>
    <w:rsid w:val="004C2B26"/>
    <w:rsid w:val="004C34E5"/>
    <w:rsid w:val="004D3826"/>
    <w:rsid w:val="004E799F"/>
    <w:rsid w:val="004F4918"/>
    <w:rsid w:val="005001F4"/>
    <w:rsid w:val="00512294"/>
    <w:rsid w:val="005139E9"/>
    <w:rsid w:val="005322D3"/>
    <w:rsid w:val="00551271"/>
    <w:rsid w:val="0057288A"/>
    <w:rsid w:val="00577057"/>
    <w:rsid w:val="005B6B97"/>
    <w:rsid w:val="005D3DA2"/>
    <w:rsid w:val="005E3189"/>
    <w:rsid w:val="005E5D59"/>
    <w:rsid w:val="005F6FC6"/>
    <w:rsid w:val="00600F5E"/>
    <w:rsid w:val="00624726"/>
    <w:rsid w:val="00632630"/>
    <w:rsid w:val="00644622"/>
    <w:rsid w:val="00651908"/>
    <w:rsid w:val="006535E3"/>
    <w:rsid w:val="00654939"/>
    <w:rsid w:val="006606EF"/>
    <w:rsid w:val="006775C9"/>
    <w:rsid w:val="0069499F"/>
    <w:rsid w:val="006968A6"/>
    <w:rsid w:val="006E269B"/>
    <w:rsid w:val="006E6F34"/>
    <w:rsid w:val="006F0196"/>
    <w:rsid w:val="00702B70"/>
    <w:rsid w:val="007178A9"/>
    <w:rsid w:val="007229D4"/>
    <w:rsid w:val="0073077E"/>
    <w:rsid w:val="00767369"/>
    <w:rsid w:val="00772606"/>
    <w:rsid w:val="00773A47"/>
    <w:rsid w:val="00782416"/>
    <w:rsid w:val="007B01CB"/>
    <w:rsid w:val="007B4805"/>
    <w:rsid w:val="007D668E"/>
    <w:rsid w:val="00802E67"/>
    <w:rsid w:val="008139FE"/>
    <w:rsid w:val="00814724"/>
    <w:rsid w:val="00817473"/>
    <w:rsid w:val="008215DB"/>
    <w:rsid w:val="00826186"/>
    <w:rsid w:val="008365A1"/>
    <w:rsid w:val="00843211"/>
    <w:rsid w:val="008470D4"/>
    <w:rsid w:val="008777D5"/>
    <w:rsid w:val="00883DDE"/>
    <w:rsid w:val="008A06FB"/>
    <w:rsid w:val="008C282E"/>
    <w:rsid w:val="008C5711"/>
    <w:rsid w:val="008D43A8"/>
    <w:rsid w:val="008E203A"/>
    <w:rsid w:val="009002CB"/>
    <w:rsid w:val="00904200"/>
    <w:rsid w:val="00911944"/>
    <w:rsid w:val="00913704"/>
    <w:rsid w:val="00932BAA"/>
    <w:rsid w:val="009420D9"/>
    <w:rsid w:val="009425BB"/>
    <w:rsid w:val="009610AB"/>
    <w:rsid w:val="00966B65"/>
    <w:rsid w:val="00974C44"/>
    <w:rsid w:val="00992D2A"/>
    <w:rsid w:val="009B2A6B"/>
    <w:rsid w:val="009F17D3"/>
    <w:rsid w:val="00A010BB"/>
    <w:rsid w:val="00A173FA"/>
    <w:rsid w:val="00A24E51"/>
    <w:rsid w:val="00A33082"/>
    <w:rsid w:val="00A6512B"/>
    <w:rsid w:val="00B050B7"/>
    <w:rsid w:val="00B2165B"/>
    <w:rsid w:val="00B27968"/>
    <w:rsid w:val="00B31E6C"/>
    <w:rsid w:val="00B438AB"/>
    <w:rsid w:val="00B5297F"/>
    <w:rsid w:val="00B62162"/>
    <w:rsid w:val="00B6726C"/>
    <w:rsid w:val="00B76247"/>
    <w:rsid w:val="00BA0904"/>
    <w:rsid w:val="00BA4230"/>
    <w:rsid w:val="00BC794D"/>
    <w:rsid w:val="00BE73B5"/>
    <w:rsid w:val="00BF1882"/>
    <w:rsid w:val="00C01372"/>
    <w:rsid w:val="00C022EB"/>
    <w:rsid w:val="00C31A47"/>
    <w:rsid w:val="00C466E2"/>
    <w:rsid w:val="00C56EEC"/>
    <w:rsid w:val="00C635A3"/>
    <w:rsid w:val="00C63B4D"/>
    <w:rsid w:val="00C656B9"/>
    <w:rsid w:val="00C92CE2"/>
    <w:rsid w:val="00C97AA9"/>
    <w:rsid w:val="00CC6C76"/>
    <w:rsid w:val="00CD1BE1"/>
    <w:rsid w:val="00CE12E8"/>
    <w:rsid w:val="00CE394B"/>
    <w:rsid w:val="00D047DD"/>
    <w:rsid w:val="00D21BD0"/>
    <w:rsid w:val="00D22E13"/>
    <w:rsid w:val="00D712F7"/>
    <w:rsid w:val="00D86044"/>
    <w:rsid w:val="00D9224B"/>
    <w:rsid w:val="00DC4E6C"/>
    <w:rsid w:val="00DD5CE8"/>
    <w:rsid w:val="00DF2B38"/>
    <w:rsid w:val="00E116E4"/>
    <w:rsid w:val="00E348C9"/>
    <w:rsid w:val="00E418FF"/>
    <w:rsid w:val="00E478FF"/>
    <w:rsid w:val="00E64931"/>
    <w:rsid w:val="00E8538F"/>
    <w:rsid w:val="00E97CA1"/>
    <w:rsid w:val="00EA2000"/>
    <w:rsid w:val="00EC1F24"/>
    <w:rsid w:val="00EC7883"/>
    <w:rsid w:val="00F04E55"/>
    <w:rsid w:val="00F1335B"/>
    <w:rsid w:val="00F13D53"/>
    <w:rsid w:val="00F33576"/>
    <w:rsid w:val="00F407FA"/>
    <w:rsid w:val="00F47D0D"/>
    <w:rsid w:val="00F6642D"/>
    <w:rsid w:val="00F93F78"/>
    <w:rsid w:val="00FA043A"/>
    <w:rsid w:val="00FB0DE2"/>
    <w:rsid w:val="00FB14D0"/>
    <w:rsid w:val="00FC7EB4"/>
    <w:rsid w:val="00FD5B1F"/>
    <w:rsid w:val="00FE4B42"/>
    <w:rsid w:val="00FF0A1B"/>
    <w:rsid w:val="00FF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ru v:ext="edit" colors="#d02626,#c23434,#c03,#e37222,#fc3,#6aa5d2,#9e9f40,#a05740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andout Template Body"/>
    <w:qFormat/>
    <w:rsid w:val="00430C38"/>
    <w:pPr>
      <w:spacing w:after="120" w:line="240" w:lineRule="auto"/>
    </w:pPr>
    <w:rPr>
      <w:rFonts w:ascii="Gotham Book" w:hAnsi="Gotham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38"/>
    <w:pPr>
      <w:outlineLvl w:val="0"/>
    </w:pPr>
    <w:rPr>
      <w:rFonts w:ascii="Gotham Bold" w:hAnsi="Gotham Bold"/>
      <w:color w:val="6AA5D2"/>
      <w:sz w:val="28"/>
      <w:szCs w:val="28"/>
    </w:rPr>
  </w:style>
  <w:style w:type="paragraph" w:styleId="Heading2">
    <w:name w:val="heading 2"/>
    <w:aliases w:val="HelpBox Title"/>
    <w:basedOn w:val="Normal"/>
    <w:next w:val="Normal"/>
    <w:link w:val="Heading2Char"/>
    <w:uiPriority w:val="9"/>
    <w:unhideWhenUsed/>
    <w:qFormat/>
    <w:rsid w:val="00430C38"/>
    <w:pPr>
      <w:ind w:left="180" w:right="204"/>
      <w:outlineLvl w:val="1"/>
    </w:pPr>
    <w:rPr>
      <w:rFonts w:ascii="Gotham Bold" w:hAnsi="Gotham Bold"/>
      <w:color w:val="FFFFFF" w:themeColor="background1"/>
      <w:sz w:val="28"/>
      <w:szCs w:val="28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30C38"/>
    <w:pPr>
      <w:outlineLvl w:val="2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06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653"/>
  </w:style>
  <w:style w:type="paragraph" w:styleId="Footer">
    <w:name w:val="footer"/>
    <w:basedOn w:val="Normal"/>
    <w:link w:val="FooterChar"/>
    <w:uiPriority w:val="99"/>
    <w:semiHidden/>
    <w:unhideWhenUsed/>
    <w:rsid w:val="002406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653"/>
  </w:style>
  <w:style w:type="paragraph" w:styleId="BalloonText">
    <w:name w:val="Balloon Text"/>
    <w:basedOn w:val="Normal"/>
    <w:link w:val="BalloonTextChar"/>
    <w:uiPriority w:val="99"/>
    <w:semiHidden/>
    <w:unhideWhenUsed/>
    <w:rsid w:val="002406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C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C38"/>
    <w:rPr>
      <w:rFonts w:ascii="Gotham Bold" w:hAnsi="Gotham Bold"/>
      <w:color w:val="6AA5D2"/>
      <w:sz w:val="28"/>
      <w:szCs w:val="28"/>
    </w:rPr>
  </w:style>
  <w:style w:type="character" w:customStyle="1" w:styleId="Heading2Char">
    <w:name w:val="Heading 2 Char"/>
    <w:aliases w:val="HelpBox Title Char"/>
    <w:basedOn w:val="DefaultParagraphFont"/>
    <w:link w:val="Heading2"/>
    <w:uiPriority w:val="9"/>
    <w:rsid w:val="00430C38"/>
    <w:rPr>
      <w:rFonts w:ascii="Gotham Bold" w:hAnsi="Gotham Bold"/>
      <w:color w:val="FFFFFF" w:themeColor="background1"/>
      <w:sz w:val="28"/>
      <w:szCs w:val="28"/>
    </w:rPr>
  </w:style>
  <w:style w:type="paragraph" w:styleId="Title">
    <w:name w:val="Title"/>
    <w:aliases w:val="HelpBox Text"/>
    <w:basedOn w:val="ListParagraph"/>
    <w:next w:val="Normal"/>
    <w:link w:val="TitleChar"/>
    <w:uiPriority w:val="10"/>
    <w:qFormat/>
    <w:rsid w:val="00430C38"/>
    <w:pPr>
      <w:numPr>
        <w:numId w:val="2"/>
      </w:numPr>
      <w:ind w:right="204"/>
    </w:pPr>
    <w:rPr>
      <w:color w:val="FFFFFF" w:themeColor="background1"/>
    </w:rPr>
  </w:style>
  <w:style w:type="character" w:customStyle="1" w:styleId="TitleChar">
    <w:name w:val="Title Char"/>
    <w:aliases w:val="HelpBox Text Char"/>
    <w:basedOn w:val="DefaultParagraphFont"/>
    <w:link w:val="Title"/>
    <w:uiPriority w:val="10"/>
    <w:rsid w:val="00430C38"/>
    <w:rPr>
      <w:rFonts w:ascii="Gotham Book" w:hAnsi="Gotham Book"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430C38"/>
    <w:rPr>
      <w:rFonts w:ascii="Gotham Bold" w:hAnsi="Gotham Bold"/>
      <w:color w:val="6AA5D2"/>
      <w:szCs w:val="28"/>
    </w:rPr>
  </w:style>
  <w:style w:type="character" w:styleId="PlaceholderText">
    <w:name w:val="Placeholder Text"/>
    <w:basedOn w:val="DefaultParagraphFont"/>
    <w:uiPriority w:val="99"/>
    <w:semiHidden/>
    <w:rsid w:val="00D9224B"/>
    <w:rPr>
      <w:color w:val="808080"/>
    </w:rPr>
  </w:style>
  <w:style w:type="character" w:customStyle="1" w:styleId="Style1">
    <w:name w:val="Style1"/>
    <w:basedOn w:val="DefaultParagraphFont"/>
    <w:uiPriority w:val="1"/>
    <w:rsid w:val="00C56EEC"/>
    <w:rPr>
      <w:rFonts w:ascii="Gotham Bold" w:hAnsi="Gotham Bold"/>
      <w:color w:val="auto"/>
    </w:rPr>
  </w:style>
  <w:style w:type="character" w:customStyle="1" w:styleId="Style2">
    <w:name w:val="Style2"/>
    <w:basedOn w:val="DefaultParagraphFont"/>
    <w:uiPriority w:val="1"/>
    <w:rsid w:val="00F47D0D"/>
    <w:rPr>
      <w:rFonts w:ascii="Gotham Bold" w:hAnsi="Gotham Bold"/>
      <w:color w:val="auto"/>
    </w:rPr>
  </w:style>
  <w:style w:type="character" w:customStyle="1" w:styleId="Style3">
    <w:name w:val="Style3"/>
    <w:basedOn w:val="DefaultParagraphFont"/>
    <w:uiPriority w:val="1"/>
    <w:rsid w:val="00F47D0D"/>
    <w:rPr>
      <w:rFonts w:ascii="Gotham Bold" w:hAnsi="Gotham Bold"/>
      <w:color w:val="auto"/>
    </w:rPr>
  </w:style>
  <w:style w:type="character" w:customStyle="1" w:styleId="Style4">
    <w:name w:val="Style4"/>
    <w:basedOn w:val="DefaultParagraphFont"/>
    <w:uiPriority w:val="1"/>
    <w:rsid w:val="00F47D0D"/>
    <w:rPr>
      <w:rFonts w:ascii="Gotham Bold" w:hAnsi="Gotham Bold"/>
      <w:color w:val="auto"/>
    </w:rPr>
  </w:style>
  <w:style w:type="character" w:styleId="Hyperlink">
    <w:name w:val="Hyperlink"/>
    <w:basedOn w:val="DefaultParagraphFont"/>
    <w:uiPriority w:val="99"/>
    <w:unhideWhenUsed/>
    <w:rsid w:val="003228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randing 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FDA"/>
      </a:accent1>
      <a:accent2>
        <a:srgbClr val="CC0033"/>
      </a:accent2>
      <a:accent3>
        <a:srgbClr val="7AB800"/>
      </a:accent3>
      <a:accent4>
        <a:srgbClr val="5E5EA4"/>
      </a:accent4>
      <a:accent5>
        <a:srgbClr val="FFCC33"/>
      </a:accent5>
      <a:accent6>
        <a:srgbClr val="E3722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2D13-4F09-4A22-80C8-C8621BCB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Library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lknox</dc:creator>
  <cp:keywords/>
  <dc:description/>
  <cp:lastModifiedBy>lknox</cp:lastModifiedBy>
  <cp:revision>25</cp:revision>
  <cp:lastPrinted>2012-05-09T20:58:00Z</cp:lastPrinted>
  <dcterms:created xsi:type="dcterms:W3CDTF">2013-08-21T23:58:00Z</dcterms:created>
  <dcterms:modified xsi:type="dcterms:W3CDTF">2014-05-10T14:53:00Z</dcterms:modified>
</cp:coreProperties>
</file>