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980A6" w14:textId="77777777" w:rsidR="001A5BF2" w:rsidRDefault="00741D74" w:rsidP="00B050B7">
      <w:pPr>
        <w:spacing w:after="0"/>
      </w:pPr>
      <w:r>
        <w:rPr>
          <w:noProof/>
        </w:rPr>
        <w:pict w14:anchorId="17FB98E2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11.5pt;margin-top:-1.1pt;width:360.05pt;height:71.9pt;z-index:251674624;mso-width-relative:margin;mso-height-relative:margin" filled="f" stroked="f">
            <v:textbox style="mso-next-textbox:#_x0000_s1045">
              <w:txbxContent>
                <w:p w14:paraId="577BBA9E" w14:textId="77777777" w:rsidR="00E30A5C" w:rsidRPr="00C01372" w:rsidRDefault="00E30A5C" w:rsidP="00CE394B">
                  <w:pPr>
                    <w:rPr>
                      <w:color w:val="FFFFFF" w:themeColor="background1"/>
                      <w:sz w:val="52"/>
                      <w:szCs w:val="52"/>
                    </w:rPr>
                  </w:pPr>
                  <w:r w:rsidRPr="00E620BC">
                    <w:rPr>
                      <w:color w:val="FFFFFF" w:themeColor="background1"/>
                      <w:sz w:val="52"/>
                      <w:szCs w:val="52"/>
                    </w:rPr>
                    <w:t>Computer Basics:</w:t>
                  </w:r>
                  <w:r>
                    <w:rPr>
                      <w:rFonts w:ascii="Gotham Medium" w:hAnsi="Gotham Medium"/>
                      <w:color w:val="FFFFFF" w:themeColor="background1"/>
                      <w:sz w:val="52"/>
                      <w:szCs w:val="52"/>
                    </w:rPr>
                    <w:br/>
                  </w:r>
                  <w:r w:rsidRPr="00E620BC">
                    <w:rPr>
                      <w:rFonts w:ascii="Gotham Medium" w:hAnsi="Gotham Medium"/>
                      <w:color w:val="FFFFFF" w:themeColor="background1"/>
                      <w:sz w:val="52"/>
                      <w:szCs w:val="52"/>
                    </w:rPr>
                    <w:t xml:space="preserve">Email </w:t>
                  </w:r>
                  <w:r w:rsidR="00E620BC" w:rsidRPr="00E620BC">
                    <w:rPr>
                      <w:rFonts w:ascii="Gotham Medium" w:hAnsi="Gotham Medium"/>
                      <w:color w:val="FFFFFF" w:themeColor="background1"/>
                      <w:sz w:val="52"/>
                      <w:szCs w:val="52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</w:rPr>
        <w:pict w14:anchorId="2A24D8CA">
          <v:shape id="_x0000_s1047" type="#_x0000_t202" style="position:absolute;margin-left:-5.8pt;margin-top:-1.2pt;width:27.4pt;height:1in;z-index:251677696" filled="f" stroked="f">
            <v:textbox style="layout-flow:vertical;mso-next-textbox:#_x0000_s1047">
              <w:txbxContent>
                <w:p w14:paraId="338B376F" w14:textId="77777777" w:rsidR="00E30A5C" w:rsidRPr="000542A9" w:rsidRDefault="00E30A5C" w:rsidP="000542A9">
                  <w:pPr>
                    <w:jc w:val="center"/>
                    <w:rPr>
                      <w:color w:val="FFFFFF" w:themeColor="background1"/>
                      <w:sz w:val="20"/>
                    </w:rPr>
                  </w:pPr>
                  <w:r w:rsidRPr="000542A9">
                    <w:rPr>
                      <w:color w:val="FFFFFF" w:themeColor="background1"/>
                      <w:sz w:val="20"/>
                    </w:rPr>
                    <w:t>Lesson Plan</w:t>
                  </w:r>
                </w:p>
              </w:txbxContent>
            </v:textbox>
          </v:shape>
        </w:pict>
      </w:r>
      <w:r w:rsidR="004C2B26" w:rsidRPr="002C728C">
        <w:rPr>
          <w:noProof/>
        </w:rPr>
        <w:drawing>
          <wp:anchor distT="0" distB="0" distL="114300" distR="114300" simplePos="0" relativeHeight="251676672" behindDoc="0" locked="0" layoutInCell="1" allowOverlap="1" wp14:anchorId="629D8A2F" wp14:editId="50CB0DE2">
            <wp:simplePos x="0" y="0"/>
            <wp:positionH relativeFrom="column">
              <wp:posOffset>4629785</wp:posOffset>
            </wp:positionH>
            <wp:positionV relativeFrom="paragraph">
              <wp:posOffset>38735</wp:posOffset>
            </wp:positionV>
            <wp:extent cx="2044700" cy="822960"/>
            <wp:effectExtent l="19050" t="0" r="0" b="0"/>
            <wp:wrapSquare wrapText="bothSides"/>
            <wp:docPr id="2" name="Picture 0" descr="DPL_handout_blue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L_handout_blue_NEW.jpg"/>
                    <pic:cNvPicPr/>
                  </pic:nvPicPr>
                  <pic:blipFill>
                    <a:blip r:embed="rId8" cstate="print"/>
                    <a:srcRect l="6430" t="15152" b="15151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18E064A8">
          <v:roundrect id="_x0000_s1044" style="position:absolute;margin-left:-5.8pt;margin-top:-1.2pt;width:550.3pt;height:1in;z-index:251673600;mso-position-horizontal-relative:text;mso-position-vertical-relative:text" arcsize="10923f" fillcolor="#009fda" stroked="f">
            <w10:wrap type="square"/>
          </v:roundrect>
        </w:pict>
      </w:r>
    </w:p>
    <w:p w14:paraId="52392A1C" w14:textId="77777777" w:rsidR="00B050B7" w:rsidRDefault="00ED4B8B" w:rsidP="00B050B7">
      <w:pPr>
        <w:spacing w:after="0"/>
      </w:pPr>
      <w:r>
        <w:t>A student having completed and practiced lesson 1-2 learns how to use email.</w:t>
      </w:r>
    </w:p>
    <w:p w14:paraId="76114AC9" w14:textId="77777777" w:rsidR="00B050B7" w:rsidRPr="00B050B7" w:rsidRDefault="00B050B7" w:rsidP="00B050B7">
      <w:pPr>
        <w:spacing w:after="0"/>
      </w:pPr>
    </w:p>
    <w:p w14:paraId="106F0053" w14:textId="77777777" w:rsidR="00415E5E" w:rsidRPr="002C728C" w:rsidRDefault="00415E5E" w:rsidP="001A5BF2">
      <w:pPr>
        <w:rPr>
          <w:rFonts w:ascii="Gotham Medium" w:hAnsi="Gotham Medium"/>
          <w:u w:val="single"/>
        </w:rPr>
      </w:pPr>
      <w:r w:rsidRPr="002C728C">
        <w:rPr>
          <w:rFonts w:ascii="Gotham Medium" w:hAnsi="Gotham Medium"/>
          <w:u w:val="single"/>
        </w:rPr>
        <w:t>Lesson Objectives</w:t>
      </w:r>
    </w:p>
    <w:p w14:paraId="0D6C3B02" w14:textId="77777777" w:rsidR="00415E5E" w:rsidRPr="002C728C" w:rsidRDefault="00E97CA1" w:rsidP="001A5BF2">
      <w:pPr>
        <w:rPr>
          <w:shd w:val="solid" w:color="FFFFFF" w:fill="FFFFFF"/>
        </w:rPr>
      </w:pPr>
      <w:r w:rsidRPr="002C728C">
        <w:rPr>
          <w:shd w:val="solid" w:color="FFFFFF" w:fill="FFFFFF"/>
        </w:rPr>
        <w:t>At the end of the class, the student will:</w:t>
      </w:r>
    </w:p>
    <w:p w14:paraId="0C2080D0" w14:textId="77777777" w:rsidR="00E97CA1" w:rsidRPr="002C728C" w:rsidRDefault="00ED4B8B" w:rsidP="001A5BF2">
      <w:pPr>
        <w:numPr>
          <w:ilvl w:val="0"/>
          <w:numId w:val="3"/>
        </w:numPr>
        <w:tabs>
          <w:tab w:val="num" w:pos="720"/>
        </w:tabs>
        <w:spacing w:after="0"/>
      </w:pPr>
      <w:r>
        <w:t>Be able to differentiate between an email address and website address</w:t>
      </w:r>
      <w:r w:rsidR="004E3DE0">
        <w:t>.</w:t>
      </w:r>
    </w:p>
    <w:p w14:paraId="55FA712B" w14:textId="77777777" w:rsidR="00415E5E" w:rsidRPr="002C728C" w:rsidRDefault="00ED4B8B" w:rsidP="001A5BF2">
      <w:pPr>
        <w:numPr>
          <w:ilvl w:val="0"/>
          <w:numId w:val="3"/>
        </w:numPr>
        <w:tabs>
          <w:tab w:val="num" w:pos="720"/>
        </w:tabs>
        <w:spacing w:after="0"/>
      </w:pPr>
      <w:r>
        <w:t>Be able to compose and send a new email</w:t>
      </w:r>
      <w:r w:rsidR="004E3DE0">
        <w:t>.</w:t>
      </w:r>
    </w:p>
    <w:p w14:paraId="03D47503" w14:textId="77777777" w:rsidR="00E97CA1" w:rsidRDefault="00ED4B8B" w:rsidP="001A5BF2">
      <w:pPr>
        <w:numPr>
          <w:ilvl w:val="0"/>
          <w:numId w:val="3"/>
        </w:numPr>
        <w:tabs>
          <w:tab w:val="num" w:pos="720"/>
        </w:tabs>
        <w:spacing w:after="0"/>
      </w:pPr>
      <w:r>
        <w:t>Be able to view received email</w:t>
      </w:r>
      <w:r w:rsidR="004E3DE0">
        <w:t>.</w:t>
      </w:r>
    </w:p>
    <w:p w14:paraId="0899A745" w14:textId="77777777" w:rsidR="00ED4B8B" w:rsidRDefault="00ED4B8B" w:rsidP="001A5BF2">
      <w:pPr>
        <w:numPr>
          <w:ilvl w:val="0"/>
          <w:numId w:val="3"/>
        </w:numPr>
        <w:tabs>
          <w:tab w:val="num" w:pos="720"/>
        </w:tabs>
        <w:spacing w:after="0"/>
      </w:pPr>
      <w:r>
        <w:t>Be able to reply to a received email</w:t>
      </w:r>
      <w:r w:rsidR="004E3DE0">
        <w:t>.</w:t>
      </w:r>
    </w:p>
    <w:p w14:paraId="09B2B7DE" w14:textId="77777777" w:rsidR="00ED4B8B" w:rsidRDefault="00ED4B8B" w:rsidP="001A5BF2">
      <w:pPr>
        <w:numPr>
          <w:ilvl w:val="0"/>
          <w:numId w:val="3"/>
        </w:numPr>
        <w:tabs>
          <w:tab w:val="num" w:pos="720"/>
        </w:tabs>
        <w:spacing w:after="0"/>
      </w:pPr>
      <w:r>
        <w:t>Under</w:t>
      </w:r>
      <w:r w:rsidR="00FD24AD">
        <w:t>stand</w:t>
      </w:r>
      <w:r>
        <w:t xml:space="preserve"> the difference between the inbox, sent, and trash folders</w:t>
      </w:r>
      <w:r w:rsidR="004E3DE0">
        <w:t>.</w:t>
      </w:r>
    </w:p>
    <w:p w14:paraId="28448329" w14:textId="77777777" w:rsidR="00ED4B8B" w:rsidRPr="002C728C" w:rsidRDefault="00ED4B8B" w:rsidP="001A5BF2">
      <w:pPr>
        <w:numPr>
          <w:ilvl w:val="0"/>
          <w:numId w:val="3"/>
        </w:numPr>
        <w:tabs>
          <w:tab w:val="num" w:pos="720"/>
        </w:tabs>
        <w:spacing w:after="0"/>
      </w:pPr>
      <w:r>
        <w:t>Be able to login into their Gmail account without assistance</w:t>
      </w:r>
      <w:r w:rsidR="004E3DE0">
        <w:t>.</w:t>
      </w:r>
    </w:p>
    <w:p w14:paraId="6768889E" w14:textId="77777777" w:rsidR="00415E5E" w:rsidRPr="002C728C" w:rsidRDefault="00415E5E" w:rsidP="001A5BF2"/>
    <w:p w14:paraId="304E159A" w14:textId="77777777" w:rsidR="00415E5E" w:rsidRPr="002C728C" w:rsidRDefault="00415E5E" w:rsidP="001A5BF2">
      <w:pPr>
        <w:rPr>
          <w:rFonts w:ascii="Gotham Medium" w:hAnsi="Gotham Medium"/>
          <w:u w:val="single"/>
        </w:rPr>
      </w:pPr>
      <w:r w:rsidRPr="002C728C">
        <w:rPr>
          <w:rFonts w:ascii="Gotham Medium" w:hAnsi="Gotham Medium"/>
          <w:u w:val="single"/>
        </w:rPr>
        <w:t>Lesson Prep Work</w:t>
      </w:r>
    </w:p>
    <w:p w14:paraId="3E9F869E" w14:textId="77777777" w:rsidR="00415E5E" w:rsidRPr="002C728C" w:rsidRDefault="00415E5E" w:rsidP="001A5BF2">
      <w:pPr>
        <w:rPr>
          <w:bCs/>
        </w:rPr>
      </w:pPr>
      <w:r w:rsidRPr="002C728C">
        <w:rPr>
          <w:bCs/>
        </w:rPr>
        <w:t>(30 min, at a minimum, prior to student arrival)</w:t>
      </w:r>
    </w:p>
    <w:p w14:paraId="08FC34CB" w14:textId="77777777" w:rsidR="00415E5E" w:rsidRPr="002C728C" w:rsidRDefault="004E3DE0" w:rsidP="001A5BF2">
      <w:pPr>
        <w:numPr>
          <w:ilvl w:val="0"/>
          <w:numId w:val="4"/>
        </w:numPr>
        <w:tabs>
          <w:tab w:val="num" w:pos="720"/>
        </w:tabs>
        <w:spacing w:after="0"/>
      </w:pPr>
      <w:r>
        <w:t>G</w:t>
      </w:r>
      <w:r w:rsidR="00415E5E" w:rsidRPr="002C728C">
        <w:t>et in early to test for technology failure, because it will happen :-)</w:t>
      </w:r>
    </w:p>
    <w:p w14:paraId="4E81F79B" w14:textId="77777777" w:rsidR="00415E5E" w:rsidRPr="002C728C" w:rsidRDefault="00ED4B8B" w:rsidP="001A5BF2">
      <w:pPr>
        <w:numPr>
          <w:ilvl w:val="0"/>
          <w:numId w:val="5"/>
        </w:numPr>
        <w:tabs>
          <w:tab w:val="num" w:pos="720"/>
        </w:tabs>
        <w:spacing w:after="0"/>
      </w:pPr>
      <w:r>
        <w:t>Open all web browsers to gmail.com</w:t>
      </w:r>
    </w:p>
    <w:p w14:paraId="6B04E76C" w14:textId="77777777" w:rsidR="00415E5E" w:rsidRPr="002C728C" w:rsidRDefault="00ED4B8B" w:rsidP="001A5BF2">
      <w:pPr>
        <w:numPr>
          <w:ilvl w:val="0"/>
          <w:numId w:val="5"/>
        </w:numPr>
        <w:tabs>
          <w:tab w:val="num" w:pos="720"/>
        </w:tabs>
        <w:spacing w:after="0"/>
      </w:pPr>
      <w:r>
        <w:t>Cr</w:t>
      </w:r>
      <w:r w:rsidR="004E3DE0">
        <w:t>eate or use an already created G</w:t>
      </w:r>
      <w:r>
        <w:t xml:space="preserve">mail account for your </w:t>
      </w:r>
      <w:r w:rsidR="00B642E6">
        <w:t>organization</w:t>
      </w:r>
      <w:r>
        <w:t xml:space="preserve"> and record the username and password for future use (if applicable)</w:t>
      </w:r>
      <w:r w:rsidR="004E3DE0">
        <w:t>.</w:t>
      </w:r>
    </w:p>
    <w:p w14:paraId="362F0C93" w14:textId="77777777" w:rsidR="00415E5E" w:rsidRPr="002C728C" w:rsidRDefault="00C51B7B" w:rsidP="001A5BF2">
      <w:pPr>
        <w:numPr>
          <w:ilvl w:val="0"/>
          <w:numId w:val="5"/>
        </w:numPr>
        <w:tabs>
          <w:tab w:val="num" w:pos="720"/>
        </w:tabs>
        <w:spacing w:after="0"/>
      </w:pPr>
      <w:r>
        <w:t>Log-</w:t>
      </w:r>
      <w:r w:rsidR="00ED4B8B">
        <w:t xml:space="preserve">in to </w:t>
      </w:r>
      <w:r w:rsidR="00AC7F2C">
        <w:t>instructor Gmail e</w:t>
      </w:r>
      <w:r w:rsidR="004E3DE0">
        <w:t>mail address.</w:t>
      </w:r>
    </w:p>
    <w:p w14:paraId="4602446F" w14:textId="77777777" w:rsidR="00415E5E" w:rsidRPr="002C728C" w:rsidRDefault="00415E5E" w:rsidP="001A5BF2"/>
    <w:p w14:paraId="600838C7" w14:textId="77777777" w:rsidR="00415E5E" w:rsidRPr="002C728C" w:rsidRDefault="00415E5E" w:rsidP="001A5BF2">
      <w:pPr>
        <w:rPr>
          <w:rFonts w:ascii="Gotham Medium" w:hAnsi="Gotham Medium"/>
          <w:u w:val="single"/>
        </w:rPr>
      </w:pPr>
      <w:r w:rsidRPr="002C728C">
        <w:rPr>
          <w:rFonts w:ascii="Gotham Medium" w:hAnsi="Gotham Medium"/>
          <w:u w:val="single"/>
        </w:rPr>
        <w:t>Lesson Prerequisites</w:t>
      </w:r>
    </w:p>
    <w:p w14:paraId="36771E0F" w14:textId="77777777" w:rsidR="007B01CB" w:rsidRPr="002C728C" w:rsidRDefault="00B050B7" w:rsidP="00ED4B8B">
      <w:pPr>
        <w:tabs>
          <w:tab w:val="num" w:pos="720"/>
        </w:tabs>
        <w:spacing w:after="0"/>
        <w:ind w:left="720" w:hanging="720"/>
      </w:pPr>
      <w:r w:rsidRPr="00B050B7">
        <w:rPr>
          <w:rFonts w:ascii="Courier New" w:hAnsi="Courier New" w:cs="Courier New"/>
        </w:rPr>
        <w:t>●</w:t>
      </w:r>
      <w:r w:rsidRPr="00B050B7">
        <w:rPr>
          <w:rFonts w:cs="Gotham Book"/>
        </w:rPr>
        <w:tab/>
      </w:r>
      <w:r w:rsidR="00ED4B8B">
        <w:rPr>
          <w:rFonts w:cs="Gotham Book"/>
        </w:rPr>
        <w:t>Lessons 1-2 in the computer basics series or proven computer, mouse, keyboard, web browser, and internet skills.</w:t>
      </w:r>
    </w:p>
    <w:p w14:paraId="12C8F148" w14:textId="77777777" w:rsidR="00415E5E" w:rsidRPr="002C728C" w:rsidRDefault="00415E5E" w:rsidP="00BE73B5">
      <w:pPr>
        <w:spacing w:line="276" w:lineRule="auto"/>
      </w:pPr>
    </w:p>
    <w:p w14:paraId="41DD03BD" w14:textId="77777777" w:rsidR="00415E5E" w:rsidRPr="002C728C" w:rsidRDefault="00415E5E" w:rsidP="00BE73B5">
      <w:pPr>
        <w:spacing w:line="276" w:lineRule="auto"/>
        <w:rPr>
          <w:rFonts w:ascii="Gotham Medium" w:hAnsi="Gotham Medium"/>
          <w:u w:val="single"/>
        </w:rPr>
      </w:pPr>
      <w:r w:rsidRPr="002C728C">
        <w:rPr>
          <w:rFonts w:ascii="Gotham Medium" w:hAnsi="Gotham Medium"/>
          <w:u w:val="single"/>
        </w:rPr>
        <w:t>Lesson Outline</w:t>
      </w:r>
    </w:p>
    <w:p w14:paraId="56E5466C" w14:textId="77777777" w:rsidR="00415E5E" w:rsidRPr="002C728C" w:rsidRDefault="00415E5E" w:rsidP="00BE73B5">
      <w:pPr>
        <w:spacing w:line="276" w:lineRule="auto"/>
      </w:pPr>
      <w:r w:rsidRPr="002C728C">
        <w:t>The lesson is completed in one</w:t>
      </w:r>
      <w:r w:rsidR="00ED4B8B">
        <w:t xml:space="preserve"> (90</w:t>
      </w:r>
      <w:r w:rsidR="00B050B7">
        <w:t xml:space="preserve">) </w:t>
      </w:r>
      <w:r w:rsidR="000758D3">
        <w:t xml:space="preserve">minute </w:t>
      </w:r>
      <w:r w:rsidRPr="002C728C">
        <w:t>class session.</w:t>
      </w:r>
    </w:p>
    <w:p w14:paraId="34CB7221" w14:textId="77777777" w:rsidR="00415E5E" w:rsidRPr="002C728C" w:rsidRDefault="00ED4B8B" w:rsidP="00B050B7">
      <w:pPr>
        <w:spacing w:line="276" w:lineRule="auto"/>
        <w:rPr>
          <w:i/>
        </w:rPr>
      </w:pPr>
      <w:r>
        <w:rPr>
          <w:rStyle w:val="PlaceholderText"/>
          <w:i/>
          <w:color w:val="auto"/>
        </w:rPr>
        <w:t>(10</w:t>
      </w:r>
      <w:r w:rsidR="00B050B7">
        <w:rPr>
          <w:rStyle w:val="PlaceholderText"/>
          <w:i/>
          <w:color w:val="auto"/>
        </w:rPr>
        <w:t>) minute</w:t>
      </w:r>
      <w:r w:rsidR="007B01CB" w:rsidRPr="002C728C">
        <w:rPr>
          <w:i/>
        </w:rPr>
        <w:t xml:space="preserve"> </w:t>
      </w:r>
      <w:r w:rsidR="00415E5E" w:rsidRPr="002C728C">
        <w:rPr>
          <w:i/>
        </w:rPr>
        <w:t>Introduction</w:t>
      </w:r>
    </w:p>
    <w:p w14:paraId="7BE62E1B" w14:textId="77777777" w:rsidR="00415E5E" w:rsidRPr="002C728C" w:rsidRDefault="00ED4B8B" w:rsidP="00ED4B8B">
      <w:pPr>
        <w:pStyle w:val="ListParagraph"/>
        <w:numPr>
          <w:ilvl w:val="0"/>
          <w:numId w:val="13"/>
        </w:numPr>
        <w:spacing w:line="276" w:lineRule="auto"/>
      </w:pPr>
      <w:r w:rsidRPr="002C728C">
        <w:t>Introduce instructor, students</w:t>
      </w:r>
      <w:r w:rsidR="004E3DE0">
        <w:t>.</w:t>
      </w:r>
    </w:p>
    <w:p w14:paraId="4883C502" w14:textId="77777777" w:rsidR="00415E5E" w:rsidRPr="002C728C" w:rsidRDefault="00415E5E" w:rsidP="00BE73B5">
      <w:pPr>
        <w:pStyle w:val="ListParagraph"/>
        <w:numPr>
          <w:ilvl w:val="0"/>
          <w:numId w:val="13"/>
        </w:numPr>
        <w:spacing w:line="276" w:lineRule="auto"/>
      </w:pPr>
      <w:r w:rsidRPr="002C728C">
        <w:t xml:space="preserve">Let students know </w:t>
      </w:r>
      <w:r w:rsidR="00ED4B8B">
        <w:t xml:space="preserve">that </w:t>
      </w:r>
      <w:r w:rsidRPr="002C728C">
        <w:t>it’s okay to take phone calls, but ask them to put their phone on vibrate and answer calls outside the classroom.</w:t>
      </w:r>
    </w:p>
    <w:p w14:paraId="0229B9AB" w14:textId="77777777" w:rsidR="00415E5E" w:rsidRPr="002C728C" w:rsidRDefault="00415E5E" w:rsidP="00BE73B5">
      <w:pPr>
        <w:pStyle w:val="ListParagraph"/>
        <w:numPr>
          <w:ilvl w:val="0"/>
          <w:numId w:val="13"/>
        </w:numPr>
        <w:spacing w:line="276" w:lineRule="auto"/>
      </w:pPr>
      <w:r w:rsidRPr="002C728C">
        <w:t>Inform students that they can sit back and watch if the class is too advanced.</w:t>
      </w:r>
    </w:p>
    <w:p w14:paraId="15C483BB" w14:textId="77777777" w:rsidR="00415E5E" w:rsidRPr="002C728C" w:rsidRDefault="00415E5E" w:rsidP="00BE73B5">
      <w:pPr>
        <w:pStyle w:val="ListParagraph"/>
        <w:numPr>
          <w:ilvl w:val="0"/>
          <w:numId w:val="13"/>
        </w:numPr>
        <w:spacing w:line="276" w:lineRule="auto"/>
      </w:pPr>
      <w:r w:rsidRPr="002C728C">
        <w:t>Inform students they can go to the bathroom, they don’t need permission.</w:t>
      </w:r>
    </w:p>
    <w:p w14:paraId="2EFE4FAA" w14:textId="77777777" w:rsidR="00415E5E" w:rsidRPr="002C728C" w:rsidRDefault="006F0196" w:rsidP="00BE73B5">
      <w:pPr>
        <w:pStyle w:val="ListParagraph"/>
        <w:numPr>
          <w:ilvl w:val="0"/>
          <w:numId w:val="13"/>
        </w:numPr>
        <w:spacing w:line="276" w:lineRule="auto"/>
      </w:pPr>
      <w:r w:rsidRPr="002C728C">
        <w:t>S</w:t>
      </w:r>
      <w:r w:rsidR="00415E5E" w:rsidRPr="002C728C">
        <w:t>how order in which class will happen.  Explain scope of class.</w:t>
      </w:r>
    </w:p>
    <w:p w14:paraId="6D42F61C" w14:textId="77777777" w:rsidR="007229D4" w:rsidRDefault="007229D4" w:rsidP="00B050B7">
      <w:pPr>
        <w:spacing w:line="276" w:lineRule="auto"/>
        <w:rPr>
          <w:i/>
        </w:rPr>
      </w:pPr>
    </w:p>
    <w:p w14:paraId="3CE889B5" w14:textId="77777777" w:rsidR="007229D4" w:rsidRDefault="007229D4" w:rsidP="00B050B7">
      <w:pPr>
        <w:spacing w:line="276" w:lineRule="auto"/>
        <w:rPr>
          <w:i/>
        </w:rPr>
      </w:pPr>
    </w:p>
    <w:p w14:paraId="3FF7B035" w14:textId="77777777" w:rsidR="007229D4" w:rsidRDefault="007229D4" w:rsidP="00B050B7">
      <w:pPr>
        <w:spacing w:line="276" w:lineRule="auto"/>
        <w:rPr>
          <w:i/>
        </w:rPr>
      </w:pPr>
    </w:p>
    <w:p w14:paraId="1C2FB7B9" w14:textId="77777777" w:rsidR="007229D4" w:rsidRDefault="007229D4" w:rsidP="00B050B7">
      <w:pPr>
        <w:spacing w:line="276" w:lineRule="auto"/>
        <w:rPr>
          <w:i/>
        </w:rPr>
      </w:pPr>
    </w:p>
    <w:p w14:paraId="6DA7FF35" w14:textId="77777777" w:rsidR="00415E5E" w:rsidRPr="002C728C" w:rsidRDefault="00ED4B8B" w:rsidP="00B050B7">
      <w:pPr>
        <w:spacing w:line="276" w:lineRule="auto"/>
        <w:rPr>
          <w:i/>
        </w:rPr>
      </w:pPr>
      <w:r>
        <w:rPr>
          <w:i/>
        </w:rPr>
        <w:lastRenderedPageBreak/>
        <w:t>(75)</w:t>
      </w:r>
      <w:r w:rsidR="00B050B7">
        <w:rPr>
          <w:i/>
        </w:rPr>
        <w:t xml:space="preserve"> </w:t>
      </w:r>
      <w:r w:rsidR="00415E5E" w:rsidRPr="002C728C">
        <w:rPr>
          <w:i/>
        </w:rPr>
        <w:t>Activities</w:t>
      </w:r>
    </w:p>
    <w:p w14:paraId="60F68DA3" w14:textId="77777777" w:rsidR="00415E5E" w:rsidRPr="00ED4B8B" w:rsidRDefault="00ED4B8B" w:rsidP="00BE73B5">
      <w:pPr>
        <w:pStyle w:val="ListParagraph"/>
        <w:numPr>
          <w:ilvl w:val="0"/>
          <w:numId w:val="14"/>
        </w:numPr>
        <w:spacing w:line="276" w:lineRule="auto"/>
        <w:rPr>
          <w:b/>
        </w:rPr>
      </w:pPr>
      <w:r>
        <w:rPr>
          <w:rFonts w:ascii="Gotham Bold" w:hAnsi="Gotham Bold"/>
        </w:rPr>
        <w:t>(15</w:t>
      </w:r>
      <w:r w:rsidR="00B050B7">
        <w:rPr>
          <w:rFonts w:ascii="Gotham Bold" w:hAnsi="Gotham Bold"/>
        </w:rPr>
        <w:t xml:space="preserve">) </w:t>
      </w:r>
      <w:r>
        <w:rPr>
          <w:rFonts w:ascii="Gotham Bold" w:hAnsi="Gotham Bold"/>
        </w:rPr>
        <w:t xml:space="preserve">Create email addresses </w:t>
      </w:r>
    </w:p>
    <w:p w14:paraId="6DA489F1" w14:textId="77777777" w:rsidR="00ED4B8B" w:rsidRDefault="00ED4B8B" w:rsidP="00ED4B8B">
      <w:pPr>
        <w:pStyle w:val="ListParagraph"/>
        <w:numPr>
          <w:ilvl w:val="1"/>
          <w:numId w:val="14"/>
        </w:numPr>
        <w:spacing w:line="276" w:lineRule="auto"/>
      </w:pPr>
      <w:r w:rsidRPr="00ED4B8B">
        <w:t xml:space="preserve">Instructor and assistant helps students 1:1 to create a new </w:t>
      </w:r>
      <w:r w:rsidR="007C1B89" w:rsidRPr="00ED4B8B">
        <w:t>Gmail</w:t>
      </w:r>
      <w:r w:rsidRPr="00ED4B8B">
        <w:t xml:space="preserve"> account. Some students may already have an account.</w:t>
      </w:r>
    </w:p>
    <w:p w14:paraId="5C4CD9AF" w14:textId="77777777" w:rsidR="00ED4B8B" w:rsidRDefault="00ED4B8B" w:rsidP="00ED4B8B">
      <w:pPr>
        <w:pStyle w:val="ListParagraph"/>
        <w:numPr>
          <w:ilvl w:val="2"/>
          <w:numId w:val="14"/>
        </w:numPr>
        <w:spacing w:line="276" w:lineRule="auto"/>
      </w:pPr>
      <w:r>
        <w:t>Use a combination of their first, middle, and last name to create a username</w:t>
      </w:r>
    </w:p>
    <w:p w14:paraId="0B480796" w14:textId="77777777" w:rsidR="00ED4B8B" w:rsidRPr="004E3DE0" w:rsidRDefault="00ED4B8B" w:rsidP="00ED4B8B">
      <w:pPr>
        <w:pStyle w:val="ListParagraph"/>
        <w:numPr>
          <w:ilvl w:val="3"/>
          <w:numId w:val="14"/>
        </w:numPr>
        <w:spacing w:line="276" w:lineRule="auto"/>
        <w:rPr>
          <w:i/>
        </w:rPr>
      </w:pPr>
      <w:r w:rsidRPr="004E3DE0">
        <w:rPr>
          <w:i/>
        </w:rPr>
        <w:t>Metaphor: Like a house address, it has to be unique to you, so the mailing service can correctly deliver mail.</w:t>
      </w:r>
    </w:p>
    <w:p w14:paraId="6557C661" w14:textId="77777777" w:rsidR="00ED4B8B" w:rsidRDefault="00ED4B8B" w:rsidP="00ED4B8B">
      <w:pPr>
        <w:pStyle w:val="ListParagraph"/>
        <w:numPr>
          <w:ilvl w:val="2"/>
          <w:numId w:val="14"/>
        </w:numPr>
        <w:spacing w:line="276" w:lineRule="auto"/>
      </w:pPr>
      <w:r>
        <w:t xml:space="preserve">Many usernames look like this </w:t>
      </w:r>
      <w:hyperlink r:id="rId9" w:history="1">
        <w:r w:rsidRPr="00A46DA0">
          <w:rPr>
            <w:rStyle w:val="Hyperlink"/>
          </w:rPr>
          <w:t>firstnamemiddleinitial_lastname@gmail.com</w:t>
        </w:r>
      </w:hyperlink>
    </w:p>
    <w:p w14:paraId="73625C9D" w14:textId="77777777" w:rsidR="00ED4B8B" w:rsidRPr="00ED4B8B" w:rsidRDefault="00ED4B8B" w:rsidP="00ED4B8B">
      <w:pPr>
        <w:pStyle w:val="ListParagraph"/>
        <w:numPr>
          <w:ilvl w:val="2"/>
          <w:numId w:val="14"/>
        </w:numPr>
        <w:spacing w:line="276" w:lineRule="auto"/>
      </w:pPr>
      <w:r>
        <w:t>Write email and password on the top of their handout</w:t>
      </w:r>
    </w:p>
    <w:p w14:paraId="1F87EA06" w14:textId="77777777" w:rsidR="00ED4B8B" w:rsidRPr="004E3DE0" w:rsidRDefault="00ED4B8B" w:rsidP="00ED4B8B">
      <w:pPr>
        <w:pStyle w:val="ListParagraph"/>
        <w:numPr>
          <w:ilvl w:val="3"/>
          <w:numId w:val="13"/>
        </w:numPr>
        <w:spacing w:line="276" w:lineRule="auto"/>
        <w:rPr>
          <w:i/>
        </w:rPr>
      </w:pPr>
      <w:r w:rsidRPr="004E3DE0">
        <w:rPr>
          <w:i/>
        </w:rPr>
        <w:t>Teachers Tip: Open classroom early to assist students with email address creation (this can be very time consuming).</w:t>
      </w:r>
    </w:p>
    <w:p w14:paraId="3C29ACBD" w14:textId="77777777" w:rsidR="00ED4B8B" w:rsidRPr="004E3DE0" w:rsidRDefault="00ED4B8B" w:rsidP="00ED4B8B">
      <w:pPr>
        <w:pStyle w:val="ListParagraph"/>
        <w:numPr>
          <w:ilvl w:val="0"/>
          <w:numId w:val="14"/>
        </w:numPr>
        <w:spacing w:line="276" w:lineRule="auto"/>
        <w:rPr>
          <w:b/>
        </w:rPr>
      </w:pPr>
      <w:r>
        <w:rPr>
          <w:rFonts w:ascii="Gotham Bold" w:hAnsi="Gotham Bold"/>
        </w:rPr>
        <w:t>(5) What is email?</w:t>
      </w:r>
    </w:p>
    <w:p w14:paraId="25D4B038" w14:textId="77777777" w:rsidR="004E3DE0" w:rsidRPr="00ED4B8B" w:rsidRDefault="004E3DE0" w:rsidP="004E3DE0">
      <w:pPr>
        <w:pStyle w:val="ListParagraph"/>
        <w:numPr>
          <w:ilvl w:val="1"/>
          <w:numId w:val="14"/>
        </w:numPr>
        <w:spacing w:line="276" w:lineRule="auto"/>
        <w:rPr>
          <w:b/>
        </w:rPr>
      </w:pPr>
      <w:r>
        <w:rPr>
          <w:i/>
        </w:rPr>
        <w:t>Explanation</w:t>
      </w:r>
    </w:p>
    <w:p w14:paraId="6B791AD9" w14:textId="77777777" w:rsidR="00ED4B8B" w:rsidRDefault="00ED4B8B" w:rsidP="004E3DE0">
      <w:pPr>
        <w:pStyle w:val="ListParagraph"/>
        <w:numPr>
          <w:ilvl w:val="2"/>
          <w:numId w:val="14"/>
        </w:numPr>
        <w:spacing w:line="276" w:lineRule="auto"/>
        <w:rPr>
          <w:i/>
        </w:rPr>
      </w:pPr>
      <w:r w:rsidRPr="004E3DE0">
        <w:rPr>
          <w:i/>
        </w:rPr>
        <w:t>Metaphor: Gmail.com is the post office, an e-mail address is like a PO box # (it is unique to you), and your password is like the key to get into your PO box.</w:t>
      </w:r>
    </w:p>
    <w:p w14:paraId="2007F41D" w14:textId="77777777" w:rsidR="00B642E6" w:rsidRPr="004E3DE0" w:rsidRDefault="00B642E6" w:rsidP="004E3DE0">
      <w:pPr>
        <w:pStyle w:val="ListParagraph"/>
        <w:numPr>
          <w:ilvl w:val="2"/>
          <w:numId w:val="14"/>
        </w:numPr>
        <w:spacing w:line="276" w:lineRule="auto"/>
        <w:rPr>
          <w:i/>
        </w:rPr>
      </w:pPr>
      <w:r>
        <w:rPr>
          <w:i/>
        </w:rPr>
        <w:t>Teachers Tip: The email interface for email clients changes frequently (and sometimes dramatically)</w:t>
      </w:r>
      <w:r w:rsidR="007C1B89">
        <w:rPr>
          <w:i/>
        </w:rPr>
        <w:t>, so be prepared</w:t>
      </w:r>
      <w:r>
        <w:rPr>
          <w:i/>
        </w:rPr>
        <w:t>.</w:t>
      </w:r>
    </w:p>
    <w:p w14:paraId="6C2CCAFC" w14:textId="77777777" w:rsidR="00ED4B8B" w:rsidRDefault="00ED4B8B" w:rsidP="00ED4B8B">
      <w:pPr>
        <w:pStyle w:val="ListParagraph"/>
        <w:numPr>
          <w:ilvl w:val="2"/>
          <w:numId w:val="14"/>
        </w:numPr>
        <w:spacing w:line="276" w:lineRule="auto"/>
      </w:pPr>
      <w:r>
        <w:t>Email = electronic mail.</w:t>
      </w:r>
    </w:p>
    <w:p w14:paraId="0D740635" w14:textId="77777777" w:rsidR="00ED4B8B" w:rsidRDefault="00ED4B8B" w:rsidP="00ED4B8B">
      <w:pPr>
        <w:pStyle w:val="ListParagraph"/>
        <w:numPr>
          <w:ilvl w:val="2"/>
          <w:numId w:val="14"/>
        </w:numPr>
        <w:spacing w:line="276" w:lineRule="auto"/>
      </w:pPr>
      <w:r>
        <w:t>Photos, resumes, and other digital media can be sent via email (with some restrictions)</w:t>
      </w:r>
    </w:p>
    <w:p w14:paraId="371EDF05" w14:textId="77777777" w:rsidR="00ED4B8B" w:rsidRPr="004E3DE0" w:rsidRDefault="004E3DE0" w:rsidP="00D47140">
      <w:pPr>
        <w:pStyle w:val="ListParagraph"/>
        <w:numPr>
          <w:ilvl w:val="1"/>
          <w:numId w:val="14"/>
        </w:numPr>
        <w:spacing w:line="276" w:lineRule="auto"/>
        <w:rPr>
          <w:i/>
        </w:rPr>
      </w:pPr>
      <w:r w:rsidRPr="004E3DE0">
        <w:rPr>
          <w:i/>
        </w:rPr>
        <w:t>Activity</w:t>
      </w:r>
      <w:r w:rsidR="00ED4B8B" w:rsidRPr="004E3DE0">
        <w:rPr>
          <w:i/>
        </w:rPr>
        <w:t>: Compose a message</w:t>
      </w:r>
    </w:p>
    <w:p w14:paraId="365E8C66" w14:textId="77777777" w:rsidR="00ED4B8B" w:rsidRDefault="00ED4B8B" w:rsidP="00D47140">
      <w:pPr>
        <w:pStyle w:val="ListParagraph"/>
        <w:numPr>
          <w:ilvl w:val="2"/>
          <w:numId w:val="14"/>
        </w:numPr>
        <w:spacing w:line="276" w:lineRule="auto"/>
      </w:pPr>
      <w:r>
        <w:t>Click on compose</w:t>
      </w:r>
    </w:p>
    <w:p w14:paraId="643CE6C4" w14:textId="77777777" w:rsidR="005D53CF" w:rsidRDefault="005D53CF" w:rsidP="00D47140">
      <w:pPr>
        <w:pStyle w:val="ListParagraph"/>
        <w:numPr>
          <w:ilvl w:val="2"/>
          <w:numId w:val="14"/>
        </w:numPr>
        <w:spacing w:line="276" w:lineRule="auto"/>
      </w:pPr>
      <w:r>
        <w:t>An email box will pop up in the lower right hand corner</w:t>
      </w:r>
    </w:p>
    <w:p w14:paraId="0F6DD282" w14:textId="77777777" w:rsidR="005D53CF" w:rsidRPr="00D47140" w:rsidRDefault="00D47140" w:rsidP="00D47140">
      <w:pPr>
        <w:pStyle w:val="ListParagraph"/>
        <w:numPr>
          <w:ilvl w:val="2"/>
          <w:numId w:val="14"/>
        </w:numPr>
        <w:spacing w:line="276" w:lineRule="auto"/>
        <w:rPr>
          <w:i/>
        </w:rPr>
      </w:pPr>
      <w:r w:rsidRPr="00D47140">
        <w:rPr>
          <w:i/>
        </w:rPr>
        <w:t>Explanation</w:t>
      </w:r>
    </w:p>
    <w:p w14:paraId="03318EE3" w14:textId="77777777" w:rsidR="005D53CF" w:rsidRDefault="005D53CF" w:rsidP="00D47140">
      <w:pPr>
        <w:pStyle w:val="ListParagraph"/>
        <w:numPr>
          <w:ilvl w:val="3"/>
          <w:numId w:val="14"/>
        </w:numPr>
        <w:spacing w:line="276" w:lineRule="auto"/>
      </w:pPr>
      <w:r>
        <w:t>To: field – the address field like on an envelope; an email can be sent to more than one person (s</w:t>
      </w:r>
      <w:r w:rsidR="00E30A5C">
        <w:t xml:space="preserve">eparate email addresses with a </w:t>
      </w:r>
      <w:r>
        <w:t>space)</w:t>
      </w:r>
      <w:r w:rsidR="004E3DE0">
        <w:t>.</w:t>
      </w:r>
    </w:p>
    <w:p w14:paraId="1F433CC9" w14:textId="77777777" w:rsidR="005D53CF" w:rsidRDefault="005D53CF" w:rsidP="00D47140">
      <w:pPr>
        <w:pStyle w:val="ListParagraph"/>
        <w:numPr>
          <w:ilvl w:val="3"/>
          <w:numId w:val="14"/>
        </w:numPr>
        <w:spacing w:line="276" w:lineRule="auto"/>
      </w:pPr>
      <w:r>
        <w:t>Subject: field – What the e-mail is about. A short synopsis of the topic of the email</w:t>
      </w:r>
      <w:r w:rsidR="004E3DE0">
        <w:t>.</w:t>
      </w:r>
    </w:p>
    <w:p w14:paraId="717FA5D7" w14:textId="77777777" w:rsidR="005D53CF" w:rsidRPr="004E3DE0" w:rsidRDefault="005D53CF" w:rsidP="00D47140">
      <w:pPr>
        <w:pStyle w:val="ListParagraph"/>
        <w:numPr>
          <w:ilvl w:val="4"/>
          <w:numId w:val="14"/>
        </w:numPr>
        <w:spacing w:line="276" w:lineRule="auto"/>
        <w:rPr>
          <w:i/>
        </w:rPr>
      </w:pPr>
      <w:r w:rsidRPr="004E3DE0">
        <w:rPr>
          <w:i/>
        </w:rPr>
        <w:t>Teachers Tip: Explain the importance of having a subject!</w:t>
      </w:r>
    </w:p>
    <w:p w14:paraId="490A0A23" w14:textId="77777777" w:rsidR="005D53CF" w:rsidRDefault="005D53CF" w:rsidP="00D47140">
      <w:pPr>
        <w:pStyle w:val="ListParagraph"/>
        <w:numPr>
          <w:ilvl w:val="3"/>
          <w:numId w:val="14"/>
        </w:numPr>
        <w:spacing w:line="276" w:lineRule="auto"/>
      </w:pPr>
      <w:r>
        <w:t xml:space="preserve">Composition field – the actual body of the email. </w:t>
      </w:r>
    </w:p>
    <w:p w14:paraId="2133C33F" w14:textId="77777777" w:rsidR="005D53CF" w:rsidRPr="004E3DE0" w:rsidRDefault="005D53CF" w:rsidP="00D47140">
      <w:pPr>
        <w:pStyle w:val="ListParagraph"/>
        <w:numPr>
          <w:ilvl w:val="4"/>
          <w:numId w:val="14"/>
        </w:numPr>
        <w:spacing w:line="276" w:lineRule="auto"/>
        <w:rPr>
          <w:i/>
        </w:rPr>
      </w:pPr>
      <w:r w:rsidRPr="004E3DE0">
        <w:rPr>
          <w:i/>
        </w:rPr>
        <w:t>Metaphor: The piece of paper that goes into an envelope</w:t>
      </w:r>
      <w:r w:rsidR="004E3DE0" w:rsidRPr="004E3DE0">
        <w:rPr>
          <w:i/>
        </w:rPr>
        <w:t>.</w:t>
      </w:r>
    </w:p>
    <w:p w14:paraId="59D61C41" w14:textId="77777777" w:rsidR="005D53CF" w:rsidRDefault="005D53CF" w:rsidP="00D47140">
      <w:pPr>
        <w:pStyle w:val="ListParagraph"/>
        <w:numPr>
          <w:ilvl w:val="3"/>
          <w:numId w:val="14"/>
        </w:numPr>
        <w:spacing w:line="276" w:lineRule="auto"/>
      </w:pPr>
      <w:r>
        <w:t>Send – Sends the email (lower left hand corner)</w:t>
      </w:r>
    </w:p>
    <w:p w14:paraId="0606D7B0" w14:textId="0EC28918" w:rsidR="005D53CF" w:rsidRDefault="005D53CF" w:rsidP="00741D74">
      <w:pPr>
        <w:pStyle w:val="ListParagraph"/>
        <w:numPr>
          <w:ilvl w:val="3"/>
          <w:numId w:val="14"/>
        </w:numPr>
        <w:spacing w:line="276" w:lineRule="auto"/>
      </w:pPr>
      <w:r>
        <w:t>explain BCC and CC fields</w:t>
      </w:r>
    </w:p>
    <w:p w14:paraId="58120A9A" w14:textId="73F56E0B" w:rsidR="00741D74" w:rsidRDefault="00741D74" w:rsidP="00741D74">
      <w:pPr>
        <w:pStyle w:val="ListParagraph"/>
        <w:numPr>
          <w:ilvl w:val="4"/>
          <w:numId w:val="14"/>
        </w:numPr>
        <w:spacing w:line="276" w:lineRule="auto"/>
      </w:pPr>
      <w:r>
        <w:t>CC is more a formality than a functional difference.</w:t>
      </w:r>
    </w:p>
    <w:p w14:paraId="4F8D27E5" w14:textId="77777777" w:rsidR="005D53CF" w:rsidRPr="004E3DE0" w:rsidRDefault="004E3DE0" w:rsidP="00D47140">
      <w:pPr>
        <w:pStyle w:val="ListParagraph"/>
        <w:numPr>
          <w:ilvl w:val="1"/>
          <w:numId w:val="14"/>
        </w:numPr>
        <w:spacing w:line="276" w:lineRule="auto"/>
        <w:rPr>
          <w:i/>
        </w:rPr>
      </w:pPr>
      <w:r w:rsidRPr="004E3DE0">
        <w:rPr>
          <w:i/>
        </w:rPr>
        <w:t>Activity</w:t>
      </w:r>
      <w:r w:rsidR="005D53CF" w:rsidRPr="004E3DE0">
        <w:rPr>
          <w:i/>
        </w:rPr>
        <w:t>: Send an email to the instructor</w:t>
      </w:r>
      <w:r w:rsidR="005D53CF" w:rsidRPr="004E3DE0">
        <w:rPr>
          <w:i/>
        </w:rPr>
        <w:tab/>
      </w:r>
    </w:p>
    <w:p w14:paraId="7540556E" w14:textId="77777777" w:rsidR="005D53CF" w:rsidRDefault="005D53CF" w:rsidP="00D47140">
      <w:pPr>
        <w:pStyle w:val="ListParagraph"/>
        <w:numPr>
          <w:ilvl w:val="2"/>
          <w:numId w:val="14"/>
        </w:numPr>
        <w:spacing w:line="276" w:lineRule="auto"/>
      </w:pPr>
      <w:r>
        <w:t>To: (your email address)</w:t>
      </w:r>
    </w:p>
    <w:p w14:paraId="401A439D" w14:textId="77777777" w:rsidR="00D47140" w:rsidRDefault="00D47140" w:rsidP="00D47140">
      <w:pPr>
        <w:pStyle w:val="ListParagraph"/>
        <w:numPr>
          <w:ilvl w:val="2"/>
          <w:numId w:val="14"/>
        </w:numPr>
        <w:spacing w:line="276" w:lineRule="auto"/>
        <w:rPr>
          <w:i/>
        </w:rPr>
      </w:pPr>
      <w:r w:rsidRPr="00D47140">
        <w:rPr>
          <w:i/>
        </w:rPr>
        <w:t>Explanation</w:t>
      </w:r>
    </w:p>
    <w:p w14:paraId="4AA0B22E" w14:textId="77777777" w:rsidR="00D47140" w:rsidRPr="00D47140" w:rsidRDefault="00D47140" w:rsidP="00D47140">
      <w:pPr>
        <w:pStyle w:val="ListParagraph"/>
        <w:numPr>
          <w:ilvl w:val="3"/>
          <w:numId w:val="14"/>
        </w:numPr>
        <w:spacing w:line="276" w:lineRule="auto"/>
        <w:rPr>
          <w:i/>
        </w:rPr>
      </w:pPr>
      <w:r>
        <w:t>Email Addresses</w:t>
      </w:r>
    </w:p>
    <w:p w14:paraId="11E067E1" w14:textId="77777777" w:rsidR="005D53CF" w:rsidRDefault="005D53CF" w:rsidP="00D47140">
      <w:pPr>
        <w:pStyle w:val="ListParagraph"/>
        <w:numPr>
          <w:ilvl w:val="4"/>
          <w:numId w:val="14"/>
        </w:numPr>
        <w:spacing w:line="276" w:lineRule="auto"/>
      </w:pPr>
      <w:r>
        <w:t>Always have @</w:t>
      </w:r>
    </w:p>
    <w:p w14:paraId="68FDDC0E" w14:textId="77777777" w:rsidR="005D53CF" w:rsidRDefault="005D53CF" w:rsidP="00D47140">
      <w:pPr>
        <w:pStyle w:val="ListParagraph"/>
        <w:numPr>
          <w:ilvl w:val="4"/>
          <w:numId w:val="14"/>
        </w:numPr>
        <w:spacing w:line="276" w:lineRule="auto"/>
      </w:pPr>
      <w:r>
        <w:t>No spaces (like web addresses)</w:t>
      </w:r>
    </w:p>
    <w:p w14:paraId="6DF00390" w14:textId="77777777" w:rsidR="005D53CF" w:rsidRDefault="005D53CF" w:rsidP="00D47140">
      <w:pPr>
        <w:pStyle w:val="ListParagraph"/>
        <w:numPr>
          <w:ilvl w:val="4"/>
          <w:numId w:val="14"/>
        </w:numPr>
        <w:spacing w:line="276" w:lineRule="auto"/>
      </w:pPr>
      <w:r>
        <w:t>Gmail.com, yahoo.com, outlook.com = different post offices</w:t>
      </w:r>
    </w:p>
    <w:p w14:paraId="2BC59C88" w14:textId="77777777" w:rsidR="005D53CF" w:rsidRDefault="005D53CF" w:rsidP="00D47140">
      <w:pPr>
        <w:pStyle w:val="ListParagraph"/>
        <w:numPr>
          <w:ilvl w:val="4"/>
          <w:numId w:val="14"/>
        </w:numPr>
        <w:spacing w:line="276" w:lineRule="auto"/>
      </w:pPr>
      <w:r>
        <w:t>Importance of typing address correctly</w:t>
      </w:r>
    </w:p>
    <w:p w14:paraId="5712D290" w14:textId="77777777" w:rsidR="005D53CF" w:rsidRDefault="00D47140" w:rsidP="00D47140">
      <w:pPr>
        <w:pStyle w:val="ListParagraph"/>
        <w:numPr>
          <w:ilvl w:val="2"/>
          <w:numId w:val="14"/>
        </w:numPr>
        <w:spacing w:line="276" w:lineRule="auto"/>
      </w:pPr>
      <w:r>
        <w:t xml:space="preserve">Type in </w:t>
      </w:r>
      <w:r w:rsidR="005D53CF">
        <w:t>Subject: “Super power!” – if you could have any super power what would it be!</w:t>
      </w:r>
    </w:p>
    <w:p w14:paraId="0824D142" w14:textId="77777777" w:rsidR="005D53CF" w:rsidRDefault="005D53CF" w:rsidP="00D47140">
      <w:pPr>
        <w:pStyle w:val="ListParagraph"/>
        <w:numPr>
          <w:ilvl w:val="2"/>
          <w:numId w:val="14"/>
        </w:numPr>
        <w:spacing w:line="276" w:lineRule="auto"/>
      </w:pPr>
      <w:r>
        <w:lastRenderedPageBreak/>
        <w:t>Send it!</w:t>
      </w:r>
    </w:p>
    <w:p w14:paraId="077C7685" w14:textId="77777777" w:rsidR="005D53CF" w:rsidRPr="004E3DE0" w:rsidRDefault="005D53CF" w:rsidP="00D47140">
      <w:pPr>
        <w:pStyle w:val="ListParagraph"/>
        <w:numPr>
          <w:ilvl w:val="1"/>
          <w:numId w:val="14"/>
        </w:numPr>
        <w:spacing w:line="276" w:lineRule="auto"/>
        <w:rPr>
          <w:i/>
        </w:rPr>
      </w:pPr>
      <w:r w:rsidRPr="004E3DE0">
        <w:rPr>
          <w:i/>
        </w:rPr>
        <w:t>(5) Activity: everyone signs out, moves computers, signs back in</w:t>
      </w:r>
    </w:p>
    <w:p w14:paraId="4CDB7FDE" w14:textId="77777777" w:rsidR="005D53CF" w:rsidRDefault="005D53CF" w:rsidP="00D47140">
      <w:pPr>
        <w:pStyle w:val="ListParagraph"/>
        <w:numPr>
          <w:ilvl w:val="1"/>
          <w:numId w:val="14"/>
        </w:numPr>
        <w:spacing w:line="276" w:lineRule="auto"/>
      </w:pPr>
      <w:r>
        <w:t>Verify you have received the students email</w:t>
      </w:r>
    </w:p>
    <w:p w14:paraId="1BC5404B" w14:textId="77777777" w:rsidR="005D53CF" w:rsidRDefault="005D53CF" w:rsidP="00D47140">
      <w:pPr>
        <w:pStyle w:val="ListParagraph"/>
        <w:numPr>
          <w:ilvl w:val="1"/>
          <w:numId w:val="14"/>
        </w:numPr>
        <w:spacing w:line="276" w:lineRule="auto"/>
      </w:pPr>
      <w:r>
        <w:t>Reply to each email! Be witty, be clever!</w:t>
      </w:r>
    </w:p>
    <w:p w14:paraId="79402C26" w14:textId="77777777" w:rsidR="004E3DE0" w:rsidRDefault="004E3DE0" w:rsidP="004E3DE0">
      <w:pPr>
        <w:pStyle w:val="ListParagraph"/>
        <w:spacing w:line="276" w:lineRule="auto"/>
        <w:ind w:left="3600"/>
      </w:pPr>
    </w:p>
    <w:p w14:paraId="2DEAA2C5" w14:textId="77777777" w:rsidR="005D53CF" w:rsidRPr="00ED4B8B" w:rsidRDefault="005D53CF" w:rsidP="005D53CF">
      <w:pPr>
        <w:pStyle w:val="ListParagraph"/>
        <w:numPr>
          <w:ilvl w:val="0"/>
          <w:numId w:val="14"/>
        </w:numPr>
        <w:spacing w:line="276" w:lineRule="auto"/>
        <w:rPr>
          <w:b/>
        </w:rPr>
      </w:pPr>
      <w:r>
        <w:rPr>
          <w:rFonts w:ascii="Gotham Bold" w:hAnsi="Gotham Bold"/>
        </w:rPr>
        <w:t>(5) Checking your email</w:t>
      </w:r>
    </w:p>
    <w:p w14:paraId="1D7327E0" w14:textId="77777777" w:rsidR="005D53CF" w:rsidRDefault="00D47140" w:rsidP="005D53CF">
      <w:pPr>
        <w:pStyle w:val="ListParagraph"/>
        <w:numPr>
          <w:ilvl w:val="1"/>
          <w:numId w:val="14"/>
        </w:numPr>
        <w:spacing w:line="276" w:lineRule="auto"/>
        <w:rPr>
          <w:i/>
        </w:rPr>
      </w:pPr>
      <w:r>
        <w:rPr>
          <w:i/>
        </w:rPr>
        <w:t>Explanation</w:t>
      </w:r>
    </w:p>
    <w:p w14:paraId="65CD7AB7" w14:textId="77777777" w:rsidR="00D47140" w:rsidRPr="004E3DE0" w:rsidRDefault="00D47140" w:rsidP="00D47140">
      <w:pPr>
        <w:pStyle w:val="ListParagraph"/>
        <w:numPr>
          <w:ilvl w:val="2"/>
          <w:numId w:val="14"/>
        </w:numPr>
        <w:spacing w:line="276" w:lineRule="auto"/>
        <w:rPr>
          <w:i/>
        </w:rPr>
      </w:pPr>
      <w:r>
        <w:rPr>
          <w:i/>
        </w:rPr>
        <w:t>Inbox</w:t>
      </w:r>
    </w:p>
    <w:p w14:paraId="16E99D1E" w14:textId="77777777" w:rsidR="005D53CF" w:rsidRPr="004E3DE0" w:rsidRDefault="005D53CF" w:rsidP="005D53CF">
      <w:pPr>
        <w:pStyle w:val="ListParagraph"/>
        <w:numPr>
          <w:ilvl w:val="2"/>
          <w:numId w:val="14"/>
        </w:numPr>
        <w:spacing w:line="276" w:lineRule="auto"/>
        <w:rPr>
          <w:i/>
        </w:rPr>
      </w:pPr>
      <w:r w:rsidRPr="004E3DE0">
        <w:rPr>
          <w:i/>
        </w:rPr>
        <w:t>Metaphor: Checking your PO box or mail box for new letters</w:t>
      </w:r>
    </w:p>
    <w:p w14:paraId="1B3D4B30" w14:textId="77777777" w:rsidR="005D53CF" w:rsidRDefault="005D53CF" w:rsidP="005D53CF">
      <w:pPr>
        <w:pStyle w:val="ListParagraph"/>
        <w:numPr>
          <w:ilvl w:val="3"/>
          <w:numId w:val="14"/>
        </w:numPr>
        <w:spacing w:line="276" w:lineRule="auto"/>
      </w:pPr>
      <w:r>
        <w:t>Name</w:t>
      </w:r>
    </w:p>
    <w:p w14:paraId="197A2843" w14:textId="77777777" w:rsidR="005D53CF" w:rsidRDefault="005D53CF" w:rsidP="005D53CF">
      <w:pPr>
        <w:pStyle w:val="ListParagraph"/>
        <w:numPr>
          <w:ilvl w:val="3"/>
          <w:numId w:val="14"/>
        </w:numPr>
        <w:spacing w:line="276" w:lineRule="auto"/>
      </w:pPr>
      <w:r>
        <w:t>Subject</w:t>
      </w:r>
    </w:p>
    <w:p w14:paraId="7E67522D" w14:textId="77777777" w:rsidR="005D53CF" w:rsidRDefault="005D53CF" w:rsidP="005D53CF">
      <w:pPr>
        <w:pStyle w:val="ListParagraph"/>
        <w:numPr>
          <w:ilvl w:val="3"/>
          <w:numId w:val="14"/>
        </w:numPr>
        <w:spacing w:line="276" w:lineRule="auto"/>
      </w:pPr>
      <w:r>
        <w:t>Time sent</w:t>
      </w:r>
    </w:p>
    <w:p w14:paraId="5CC87F42" w14:textId="77777777" w:rsidR="005D53CF" w:rsidRDefault="005D53CF" w:rsidP="005D53CF">
      <w:pPr>
        <w:pStyle w:val="ListParagraph"/>
        <w:numPr>
          <w:ilvl w:val="3"/>
          <w:numId w:val="14"/>
        </w:numPr>
        <w:spacing w:line="276" w:lineRule="auto"/>
      </w:pPr>
      <w:r>
        <w:t>Unread in bold with yellow tag</w:t>
      </w:r>
    </w:p>
    <w:p w14:paraId="12C6EB02" w14:textId="77777777" w:rsidR="005D53CF" w:rsidRDefault="005D53CF" w:rsidP="004E3DE0">
      <w:pPr>
        <w:pStyle w:val="ListParagraph"/>
        <w:numPr>
          <w:ilvl w:val="2"/>
          <w:numId w:val="14"/>
        </w:numPr>
        <w:spacing w:line="276" w:lineRule="auto"/>
      </w:pPr>
      <w:r>
        <w:t>CTC’s response email will be unread</w:t>
      </w:r>
    </w:p>
    <w:p w14:paraId="74327202" w14:textId="77777777" w:rsidR="005D53CF" w:rsidRDefault="005D53CF" w:rsidP="004E3DE0">
      <w:pPr>
        <w:pStyle w:val="ListParagraph"/>
        <w:numPr>
          <w:ilvl w:val="2"/>
          <w:numId w:val="14"/>
        </w:numPr>
        <w:spacing w:line="276" w:lineRule="auto"/>
      </w:pPr>
      <w:r>
        <w:t>Explain they must click on From, Subject, or Date to open an email</w:t>
      </w:r>
    </w:p>
    <w:p w14:paraId="4E4C9F1A" w14:textId="77777777" w:rsidR="005D53CF" w:rsidRPr="004E3DE0" w:rsidRDefault="005D53CF" w:rsidP="004E3DE0">
      <w:pPr>
        <w:pStyle w:val="ListParagraph"/>
        <w:numPr>
          <w:ilvl w:val="2"/>
          <w:numId w:val="14"/>
        </w:numPr>
        <w:spacing w:line="276" w:lineRule="auto"/>
        <w:rPr>
          <w:i/>
        </w:rPr>
      </w:pPr>
      <w:r w:rsidRPr="004E3DE0">
        <w:rPr>
          <w:i/>
        </w:rPr>
        <w:t>Activity: Open CTC’s email</w:t>
      </w:r>
    </w:p>
    <w:p w14:paraId="6C808355" w14:textId="77777777" w:rsidR="005D53CF" w:rsidRPr="004E3DE0" w:rsidRDefault="004E3DE0" w:rsidP="004E3DE0">
      <w:pPr>
        <w:pStyle w:val="ListParagraph"/>
        <w:numPr>
          <w:ilvl w:val="2"/>
          <w:numId w:val="14"/>
        </w:numPr>
        <w:spacing w:line="276" w:lineRule="auto"/>
        <w:rPr>
          <w:i/>
        </w:rPr>
      </w:pPr>
      <w:r>
        <w:rPr>
          <w:i/>
        </w:rPr>
        <w:t>Activity</w:t>
      </w:r>
      <w:r w:rsidR="005D53CF" w:rsidRPr="004E3DE0">
        <w:rPr>
          <w:i/>
        </w:rPr>
        <w:t>: Return to inbox</w:t>
      </w:r>
    </w:p>
    <w:p w14:paraId="193B3A62" w14:textId="77777777" w:rsidR="005D53CF" w:rsidRPr="00D47140" w:rsidRDefault="005D53CF" w:rsidP="004E3DE0">
      <w:pPr>
        <w:pStyle w:val="ListParagraph"/>
        <w:numPr>
          <w:ilvl w:val="3"/>
          <w:numId w:val="14"/>
        </w:numPr>
        <w:spacing w:line="276" w:lineRule="auto"/>
        <w:rPr>
          <w:i/>
        </w:rPr>
      </w:pPr>
      <w:r w:rsidRPr="00D47140">
        <w:rPr>
          <w:i/>
        </w:rPr>
        <w:t>Teachers Tip: Express to students that if they are ever confused about where they’re at in their email they can always click on inbox. Think of it as home base.</w:t>
      </w:r>
    </w:p>
    <w:p w14:paraId="103B87AA" w14:textId="77777777" w:rsidR="005D53CF" w:rsidRPr="004E3DE0" w:rsidRDefault="004E3DE0" w:rsidP="004E3DE0">
      <w:pPr>
        <w:pStyle w:val="ListParagraph"/>
        <w:numPr>
          <w:ilvl w:val="2"/>
          <w:numId w:val="14"/>
        </w:numPr>
        <w:spacing w:line="276" w:lineRule="auto"/>
        <w:rPr>
          <w:i/>
        </w:rPr>
      </w:pPr>
      <w:r>
        <w:rPr>
          <w:i/>
        </w:rPr>
        <w:t>Activity</w:t>
      </w:r>
      <w:r w:rsidR="005D53CF" w:rsidRPr="004E3DE0">
        <w:rPr>
          <w:i/>
        </w:rPr>
        <w:t>: Click on Sent mail</w:t>
      </w:r>
    </w:p>
    <w:p w14:paraId="56D031DD" w14:textId="77777777" w:rsidR="002F2F19" w:rsidRDefault="002F2F19" w:rsidP="004E3DE0">
      <w:pPr>
        <w:pStyle w:val="ListParagraph"/>
        <w:numPr>
          <w:ilvl w:val="3"/>
          <w:numId w:val="14"/>
        </w:numPr>
        <w:spacing w:line="276" w:lineRule="auto"/>
      </w:pPr>
      <w:r>
        <w:t>Sent folder contains a record of all email sent by the owner of the email account</w:t>
      </w:r>
    </w:p>
    <w:p w14:paraId="0C15D277" w14:textId="77777777" w:rsidR="00255163" w:rsidRDefault="002F2F19" w:rsidP="004E3DE0">
      <w:pPr>
        <w:pStyle w:val="ListParagraph"/>
        <w:numPr>
          <w:ilvl w:val="2"/>
          <w:numId w:val="14"/>
        </w:numPr>
        <w:spacing w:line="276" w:lineRule="auto"/>
        <w:rPr>
          <w:i/>
        </w:rPr>
      </w:pPr>
      <w:r w:rsidRPr="004E3DE0">
        <w:rPr>
          <w:i/>
        </w:rPr>
        <w:t>Discuss</w:t>
      </w:r>
      <w:r w:rsidR="005B7FA4">
        <w:rPr>
          <w:i/>
        </w:rPr>
        <w:t>ion</w:t>
      </w:r>
      <w:r w:rsidRPr="004E3DE0">
        <w:rPr>
          <w:i/>
        </w:rPr>
        <w:t>: Why would this be useful?</w:t>
      </w:r>
    </w:p>
    <w:p w14:paraId="3C37D747" w14:textId="77777777" w:rsidR="004E3DE0" w:rsidRPr="004E3DE0" w:rsidRDefault="004E3DE0" w:rsidP="004E3DE0">
      <w:pPr>
        <w:pStyle w:val="ListParagraph"/>
        <w:spacing w:line="276" w:lineRule="auto"/>
        <w:ind w:left="2160"/>
        <w:rPr>
          <w:i/>
        </w:rPr>
      </w:pPr>
    </w:p>
    <w:p w14:paraId="454A9389" w14:textId="77777777" w:rsidR="002F2F19" w:rsidRPr="00ED4B8B" w:rsidRDefault="002F2F19" w:rsidP="002F2F19">
      <w:pPr>
        <w:pStyle w:val="ListParagraph"/>
        <w:numPr>
          <w:ilvl w:val="0"/>
          <w:numId w:val="14"/>
        </w:numPr>
        <w:spacing w:line="276" w:lineRule="auto"/>
        <w:rPr>
          <w:b/>
        </w:rPr>
      </w:pPr>
      <w:r>
        <w:rPr>
          <w:rFonts w:ascii="Gotham Bold" w:hAnsi="Gotham Bold"/>
        </w:rPr>
        <w:t>(</w:t>
      </w:r>
      <w:r w:rsidR="00CE48AD">
        <w:rPr>
          <w:rFonts w:ascii="Gotham Bold" w:hAnsi="Gotham Bold"/>
        </w:rPr>
        <w:t>1</w:t>
      </w:r>
      <w:r>
        <w:rPr>
          <w:rFonts w:ascii="Gotham Bold" w:hAnsi="Gotham Bold"/>
        </w:rPr>
        <w:t>5) Reply to an email</w:t>
      </w:r>
    </w:p>
    <w:p w14:paraId="590AD951" w14:textId="77777777" w:rsidR="002F2F19" w:rsidRPr="004E3DE0" w:rsidRDefault="004E3DE0" w:rsidP="002F2F19">
      <w:pPr>
        <w:pStyle w:val="ListParagraph"/>
        <w:numPr>
          <w:ilvl w:val="1"/>
          <w:numId w:val="14"/>
        </w:numPr>
        <w:spacing w:line="276" w:lineRule="auto"/>
        <w:rPr>
          <w:i/>
        </w:rPr>
      </w:pPr>
      <w:r w:rsidRPr="004E3DE0">
        <w:rPr>
          <w:i/>
        </w:rPr>
        <w:t>Activity</w:t>
      </w:r>
      <w:r w:rsidR="005B7FA4">
        <w:rPr>
          <w:i/>
        </w:rPr>
        <w:t>: Return to Inbox, reopen CTC’</w:t>
      </w:r>
      <w:r w:rsidR="002F2F19" w:rsidRPr="004E3DE0">
        <w:rPr>
          <w:i/>
        </w:rPr>
        <w:t>s email</w:t>
      </w:r>
    </w:p>
    <w:p w14:paraId="103FDD82" w14:textId="77777777" w:rsidR="002F2F19" w:rsidRDefault="002F2F19" w:rsidP="002F2F19">
      <w:pPr>
        <w:pStyle w:val="ListParagraph"/>
        <w:numPr>
          <w:ilvl w:val="2"/>
          <w:numId w:val="14"/>
        </w:numPr>
        <w:spacing w:line="276" w:lineRule="auto"/>
      </w:pPr>
      <w:r>
        <w:t>Click on reply in reply box underneath original email</w:t>
      </w:r>
    </w:p>
    <w:p w14:paraId="7D2178F9" w14:textId="77777777" w:rsidR="002F2F19" w:rsidRDefault="002F2F19" w:rsidP="002F2F19">
      <w:pPr>
        <w:pStyle w:val="ListParagraph"/>
        <w:numPr>
          <w:ilvl w:val="2"/>
          <w:numId w:val="14"/>
        </w:numPr>
        <w:spacing w:line="276" w:lineRule="auto"/>
      </w:pPr>
      <w:r>
        <w:t>Explain forward and reply all</w:t>
      </w:r>
    </w:p>
    <w:p w14:paraId="082AE3DE" w14:textId="77777777" w:rsidR="002F2F19" w:rsidRDefault="002F2F19" w:rsidP="004E3DE0">
      <w:pPr>
        <w:pStyle w:val="ListParagraph"/>
        <w:numPr>
          <w:ilvl w:val="2"/>
          <w:numId w:val="14"/>
        </w:numPr>
        <w:spacing w:line="276" w:lineRule="auto"/>
      </w:pPr>
      <w:r>
        <w:t>Clicking on carrot next to reply button will bring up the option to forward.</w:t>
      </w:r>
    </w:p>
    <w:p w14:paraId="7074756A" w14:textId="77777777" w:rsidR="002F2F19" w:rsidRPr="004E3DE0" w:rsidRDefault="002F2F19" w:rsidP="004E3DE0">
      <w:pPr>
        <w:pStyle w:val="ListParagraph"/>
        <w:numPr>
          <w:ilvl w:val="1"/>
          <w:numId w:val="14"/>
        </w:numPr>
        <w:spacing w:line="276" w:lineRule="auto"/>
        <w:rPr>
          <w:i/>
        </w:rPr>
      </w:pPr>
      <w:r w:rsidRPr="004E3DE0">
        <w:rPr>
          <w:i/>
        </w:rPr>
        <w:t>Activity: Students reply to the email you sent them</w:t>
      </w:r>
    </w:p>
    <w:p w14:paraId="3EC9656F" w14:textId="77777777" w:rsidR="002F2F19" w:rsidRPr="004E3DE0" w:rsidRDefault="002F2F19" w:rsidP="004E3DE0">
      <w:pPr>
        <w:pStyle w:val="ListParagraph"/>
        <w:numPr>
          <w:ilvl w:val="1"/>
          <w:numId w:val="14"/>
        </w:numPr>
        <w:spacing w:line="276" w:lineRule="auto"/>
        <w:rPr>
          <w:i/>
        </w:rPr>
      </w:pPr>
      <w:r w:rsidRPr="004E3DE0">
        <w:rPr>
          <w:i/>
        </w:rPr>
        <w:t>Discussion: What’s the difference between writing an email from scratch and replying to an email you’ve received?</w:t>
      </w:r>
    </w:p>
    <w:p w14:paraId="4F452BF7" w14:textId="77777777" w:rsidR="002F2F19" w:rsidRDefault="002F2F19" w:rsidP="00D47140">
      <w:pPr>
        <w:pStyle w:val="ListParagraph"/>
        <w:numPr>
          <w:ilvl w:val="2"/>
          <w:numId w:val="14"/>
        </w:numPr>
        <w:spacing w:line="276" w:lineRule="auto"/>
      </w:pPr>
      <w:r>
        <w:t>You don’t have to type in the address again</w:t>
      </w:r>
    </w:p>
    <w:p w14:paraId="2BB47800" w14:textId="77777777" w:rsidR="002F2F19" w:rsidRDefault="00CE48AD" w:rsidP="00D47140">
      <w:pPr>
        <w:pStyle w:val="ListParagraph"/>
        <w:numPr>
          <w:ilvl w:val="2"/>
          <w:numId w:val="14"/>
        </w:numPr>
        <w:spacing w:line="276" w:lineRule="auto"/>
      </w:pPr>
      <w:r>
        <w:t>A history of the message exchange builds at the bottom of your email, with most recent at the top</w:t>
      </w:r>
    </w:p>
    <w:p w14:paraId="456C669A" w14:textId="77777777" w:rsidR="00CE48AD" w:rsidRDefault="00CE48AD" w:rsidP="00601FD5">
      <w:pPr>
        <w:pStyle w:val="ListParagraph"/>
        <w:spacing w:line="276" w:lineRule="auto"/>
        <w:ind w:left="3600"/>
      </w:pPr>
    </w:p>
    <w:p w14:paraId="6AA8EA2D" w14:textId="77777777" w:rsidR="00CE48AD" w:rsidRPr="00ED4B8B" w:rsidRDefault="00CE48AD" w:rsidP="00CE48AD">
      <w:pPr>
        <w:pStyle w:val="ListParagraph"/>
        <w:numPr>
          <w:ilvl w:val="0"/>
          <w:numId w:val="14"/>
        </w:numPr>
        <w:spacing w:line="276" w:lineRule="auto"/>
        <w:rPr>
          <w:b/>
        </w:rPr>
      </w:pPr>
      <w:r>
        <w:rPr>
          <w:rFonts w:ascii="Gotham Bold" w:hAnsi="Gotham Bold"/>
        </w:rPr>
        <w:t>(5) Delete a message</w:t>
      </w:r>
    </w:p>
    <w:p w14:paraId="6D2C9E15" w14:textId="77777777" w:rsidR="00601FD5" w:rsidRPr="004E3DE0" w:rsidRDefault="00601FD5" w:rsidP="00601FD5">
      <w:pPr>
        <w:pStyle w:val="ListParagraph"/>
        <w:numPr>
          <w:ilvl w:val="1"/>
          <w:numId w:val="14"/>
        </w:numPr>
        <w:spacing w:line="276" w:lineRule="auto"/>
        <w:rPr>
          <w:i/>
        </w:rPr>
      </w:pPr>
      <w:r w:rsidRPr="004E3DE0">
        <w:rPr>
          <w:i/>
        </w:rPr>
        <w:t>Demo: Select an email by clicking in the box next to it</w:t>
      </w:r>
    </w:p>
    <w:p w14:paraId="63B96E62" w14:textId="77777777" w:rsidR="00601FD5" w:rsidRDefault="00601FD5" w:rsidP="00601FD5">
      <w:pPr>
        <w:pStyle w:val="ListParagraph"/>
        <w:numPr>
          <w:ilvl w:val="2"/>
          <w:numId w:val="14"/>
        </w:numPr>
        <w:spacing w:line="276" w:lineRule="auto"/>
      </w:pPr>
      <w:r>
        <w:t>Point out appearance of icons – to manipulate an email it must be selected!</w:t>
      </w:r>
      <w:bookmarkStart w:id="0" w:name="_GoBack"/>
      <w:bookmarkEnd w:id="0"/>
    </w:p>
    <w:p w14:paraId="5BCC8F06" w14:textId="77777777" w:rsidR="00601FD5" w:rsidRDefault="00601FD5" w:rsidP="00601FD5">
      <w:pPr>
        <w:pStyle w:val="ListParagraph"/>
        <w:numPr>
          <w:ilvl w:val="2"/>
          <w:numId w:val="14"/>
        </w:numPr>
        <w:spacing w:line="276" w:lineRule="auto"/>
      </w:pPr>
      <w:r>
        <w:t>Click the trash icon to delete an email</w:t>
      </w:r>
    </w:p>
    <w:p w14:paraId="5197C8D2" w14:textId="77777777" w:rsidR="00601FD5" w:rsidRPr="00D47140" w:rsidRDefault="00601FD5" w:rsidP="00601FD5">
      <w:pPr>
        <w:pStyle w:val="ListParagraph"/>
        <w:numPr>
          <w:ilvl w:val="2"/>
          <w:numId w:val="14"/>
        </w:numPr>
        <w:spacing w:line="276" w:lineRule="auto"/>
        <w:rPr>
          <w:i/>
        </w:rPr>
      </w:pPr>
      <w:r w:rsidRPr="00D47140">
        <w:rPr>
          <w:i/>
        </w:rPr>
        <w:t>Discuss: Why would you want to delete a message?</w:t>
      </w:r>
    </w:p>
    <w:p w14:paraId="470012DB" w14:textId="77777777" w:rsidR="00601FD5" w:rsidRDefault="00601FD5" w:rsidP="00601FD5">
      <w:pPr>
        <w:pStyle w:val="ListParagraph"/>
        <w:numPr>
          <w:ilvl w:val="3"/>
          <w:numId w:val="14"/>
        </w:numPr>
        <w:spacing w:line="276" w:lineRule="auto"/>
      </w:pPr>
      <w:r>
        <w:t>To be tidy and organized, to save space, to get rid of junk mail and phishing emails – plug staying safe online</w:t>
      </w:r>
    </w:p>
    <w:p w14:paraId="68E02AFB" w14:textId="77777777" w:rsidR="00601FD5" w:rsidRDefault="00D47140" w:rsidP="00D47140">
      <w:pPr>
        <w:pStyle w:val="ListParagraph"/>
        <w:numPr>
          <w:ilvl w:val="1"/>
          <w:numId w:val="14"/>
        </w:numPr>
        <w:spacing w:line="276" w:lineRule="auto"/>
      </w:pPr>
      <w:r w:rsidRPr="00D47140">
        <w:rPr>
          <w:i/>
        </w:rPr>
        <w:lastRenderedPageBreak/>
        <w:t>Explanation</w:t>
      </w:r>
    </w:p>
    <w:p w14:paraId="7ADDCDB3" w14:textId="77777777" w:rsidR="00601FD5" w:rsidRDefault="00D47140" w:rsidP="00D47140">
      <w:pPr>
        <w:pStyle w:val="ListParagraph"/>
        <w:numPr>
          <w:ilvl w:val="2"/>
          <w:numId w:val="14"/>
        </w:numPr>
        <w:spacing w:line="276" w:lineRule="auto"/>
      </w:pPr>
      <w:r>
        <w:t xml:space="preserve">Space in email: </w:t>
      </w:r>
      <w:r w:rsidR="00601FD5">
        <w:t>You can store a huge amount of emails so you don’t really need to delete them if you don’t want to</w:t>
      </w:r>
    </w:p>
    <w:p w14:paraId="2A294929" w14:textId="77777777" w:rsidR="00601FD5" w:rsidRPr="004E3DE0" w:rsidRDefault="00601FD5" w:rsidP="00D47140">
      <w:pPr>
        <w:pStyle w:val="ListParagraph"/>
        <w:numPr>
          <w:ilvl w:val="1"/>
          <w:numId w:val="14"/>
        </w:numPr>
        <w:spacing w:line="276" w:lineRule="auto"/>
        <w:rPr>
          <w:i/>
        </w:rPr>
      </w:pPr>
      <w:r w:rsidRPr="004E3DE0">
        <w:rPr>
          <w:i/>
        </w:rPr>
        <w:t>Activity: Delete the gmail welcome e-mail</w:t>
      </w:r>
    </w:p>
    <w:p w14:paraId="0CE86A90" w14:textId="77777777" w:rsidR="00601FD5" w:rsidRPr="004E3DE0" w:rsidRDefault="00D47140" w:rsidP="00D47140">
      <w:pPr>
        <w:pStyle w:val="ListParagraph"/>
        <w:numPr>
          <w:ilvl w:val="1"/>
          <w:numId w:val="14"/>
        </w:numPr>
        <w:spacing w:line="276" w:lineRule="auto"/>
        <w:rPr>
          <w:i/>
        </w:rPr>
      </w:pPr>
      <w:r>
        <w:rPr>
          <w:i/>
        </w:rPr>
        <w:t>Activity</w:t>
      </w:r>
      <w:r w:rsidR="00601FD5" w:rsidRPr="004E3DE0">
        <w:rPr>
          <w:i/>
        </w:rPr>
        <w:t>: Restoring a deleted email to the inbox</w:t>
      </w:r>
    </w:p>
    <w:p w14:paraId="4B4CC06C" w14:textId="77777777" w:rsidR="00601FD5" w:rsidRDefault="00601FD5" w:rsidP="00D47140">
      <w:pPr>
        <w:pStyle w:val="ListParagraph"/>
        <w:numPr>
          <w:ilvl w:val="2"/>
          <w:numId w:val="14"/>
        </w:numPr>
        <w:spacing w:line="276" w:lineRule="auto"/>
      </w:pPr>
      <w:r>
        <w:t>Hover over your email navigation panel</w:t>
      </w:r>
      <w:r w:rsidR="00D47140">
        <w:t>.</w:t>
      </w:r>
    </w:p>
    <w:p w14:paraId="5A7ECC38" w14:textId="77777777" w:rsidR="00601FD5" w:rsidRDefault="005B7FA4" w:rsidP="00D47140">
      <w:pPr>
        <w:pStyle w:val="ListParagraph"/>
        <w:numPr>
          <w:ilvl w:val="2"/>
          <w:numId w:val="14"/>
        </w:numPr>
        <w:spacing w:line="276" w:lineRule="auto"/>
      </w:pPr>
      <w:r>
        <w:t>Click on more</w:t>
      </w:r>
      <w:r w:rsidR="00D47140">
        <w:t>.</w:t>
      </w:r>
    </w:p>
    <w:p w14:paraId="4D6D6A24" w14:textId="77777777" w:rsidR="00601FD5" w:rsidRDefault="00D47140" w:rsidP="00D47140">
      <w:pPr>
        <w:pStyle w:val="ListParagraph"/>
        <w:numPr>
          <w:ilvl w:val="2"/>
          <w:numId w:val="14"/>
        </w:numPr>
        <w:spacing w:line="276" w:lineRule="auto"/>
      </w:pPr>
      <w:r>
        <w:t>Click on trash folder.</w:t>
      </w:r>
    </w:p>
    <w:p w14:paraId="798DD332" w14:textId="77777777" w:rsidR="00601FD5" w:rsidRPr="00D47140" w:rsidRDefault="00601FD5" w:rsidP="00D47140">
      <w:pPr>
        <w:pStyle w:val="ListParagraph"/>
        <w:numPr>
          <w:ilvl w:val="3"/>
          <w:numId w:val="14"/>
        </w:numPr>
        <w:spacing w:line="276" w:lineRule="auto"/>
        <w:rPr>
          <w:i/>
        </w:rPr>
      </w:pPr>
      <w:r w:rsidRPr="00D47140">
        <w:rPr>
          <w:i/>
        </w:rPr>
        <w:t>Metaphor: Digging through the trash can after throwing away a letter</w:t>
      </w:r>
      <w:r w:rsidR="00D47140" w:rsidRPr="00D47140">
        <w:rPr>
          <w:i/>
        </w:rPr>
        <w:t>.</w:t>
      </w:r>
    </w:p>
    <w:p w14:paraId="50EC297D" w14:textId="77777777" w:rsidR="00601FD5" w:rsidRDefault="00601FD5" w:rsidP="00D47140">
      <w:pPr>
        <w:pStyle w:val="ListParagraph"/>
        <w:numPr>
          <w:ilvl w:val="2"/>
          <w:numId w:val="14"/>
        </w:numPr>
        <w:spacing w:line="276" w:lineRule="auto"/>
      </w:pPr>
      <w:r>
        <w:t>Select the recently deleted email</w:t>
      </w:r>
      <w:r w:rsidR="00D47140">
        <w:t>.</w:t>
      </w:r>
    </w:p>
    <w:p w14:paraId="0F0071DC" w14:textId="77777777" w:rsidR="00601FD5" w:rsidRDefault="00601FD5" w:rsidP="00D47140">
      <w:pPr>
        <w:pStyle w:val="ListParagraph"/>
        <w:numPr>
          <w:ilvl w:val="2"/>
          <w:numId w:val="14"/>
        </w:numPr>
        <w:spacing w:line="276" w:lineRule="auto"/>
      </w:pPr>
      <w:r>
        <w:t>Click on “move to” folder icon (hover over for explanation of button function)</w:t>
      </w:r>
      <w:r w:rsidR="00D47140">
        <w:t>.</w:t>
      </w:r>
    </w:p>
    <w:p w14:paraId="1F1CC969" w14:textId="77777777" w:rsidR="00601FD5" w:rsidRDefault="00601FD5" w:rsidP="00D47140">
      <w:pPr>
        <w:pStyle w:val="ListParagraph"/>
        <w:numPr>
          <w:ilvl w:val="2"/>
          <w:numId w:val="14"/>
        </w:numPr>
        <w:spacing w:line="276" w:lineRule="auto"/>
      </w:pPr>
      <w:r>
        <w:t>Select inbox</w:t>
      </w:r>
      <w:r w:rsidR="00D47140">
        <w:t>.</w:t>
      </w:r>
    </w:p>
    <w:p w14:paraId="2E67755F" w14:textId="77777777" w:rsidR="00601FD5" w:rsidRDefault="00601FD5" w:rsidP="00D47140">
      <w:pPr>
        <w:pStyle w:val="ListParagraph"/>
        <w:numPr>
          <w:ilvl w:val="2"/>
          <w:numId w:val="14"/>
        </w:numPr>
        <w:spacing w:line="276" w:lineRule="auto"/>
      </w:pPr>
      <w:r>
        <w:t>Click on inbox</w:t>
      </w:r>
      <w:r w:rsidR="00D47140">
        <w:t>.</w:t>
      </w:r>
    </w:p>
    <w:p w14:paraId="520E8824" w14:textId="77777777" w:rsidR="00601FD5" w:rsidRDefault="00601FD5" w:rsidP="00D47140">
      <w:pPr>
        <w:pStyle w:val="ListParagraph"/>
        <w:numPr>
          <w:ilvl w:val="2"/>
          <w:numId w:val="14"/>
        </w:numPr>
        <w:spacing w:line="276" w:lineRule="auto"/>
      </w:pPr>
      <w:r>
        <w:t xml:space="preserve">You should now see the </w:t>
      </w:r>
      <w:r w:rsidR="00D47140">
        <w:t>deleted email back in the inbox.</w:t>
      </w:r>
    </w:p>
    <w:p w14:paraId="1289A3A0" w14:textId="77777777" w:rsidR="00601FD5" w:rsidRPr="00D47140" w:rsidRDefault="00601FD5" w:rsidP="00D47140">
      <w:pPr>
        <w:pStyle w:val="ListParagraph"/>
        <w:numPr>
          <w:ilvl w:val="3"/>
          <w:numId w:val="14"/>
        </w:numPr>
        <w:spacing w:line="276" w:lineRule="auto"/>
        <w:rPr>
          <w:i/>
        </w:rPr>
      </w:pPr>
      <w:r w:rsidRPr="00D47140">
        <w:rPr>
          <w:i/>
        </w:rPr>
        <w:t>Teachers Tip: It is worth explaining that when deleted emails are moved back to the inbox it will appear in its original location (not at the top of your inbox).</w:t>
      </w:r>
    </w:p>
    <w:p w14:paraId="4556DCBC" w14:textId="77777777" w:rsidR="00601FD5" w:rsidRPr="00D47140" w:rsidRDefault="00601FD5" w:rsidP="00601FD5">
      <w:pPr>
        <w:pStyle w:val="ListParagraph"/>
        <w:numPr>
          <w:ilvl w:val="0"/>
          <w:numId w:val="14"/>
        </w:numPr>
        <w:spacing w:line="276" w:lineRule="auto"/>
        <w:rPr>
          <w:b/>
        </w:rPr>
      </w:pPr>
      <w:r>
        <w:rPr>
          <w:rFonts w:ascii="Gotham Bold" w:hAnsi="Gotham Bold"/>
        </w:rPr>
        <w:t>(5) Spam</w:t>
      </w:r>
    </w:p>
    <w:p w14:paraId="305EE733" w14:textId="77777777" w:rsidR="00D47140" w:rsidRPr="00D47140" w:rsidRDefault="00D47140" w:rsidP="00D47140">
      <w:pPr>
        <w:pStyle w:val="ListParagraph"/>
        <w:numPr>
          <w:ilvl w:val="1"/>
          <w:numId w:val="14"/>
        </w:numPr>
        <w:spacing w:line="276" w:lineRule="auto"/>
        <w:rPr>
          <w:i/>
        </w:rPr>
      </w:pPr>
      <w:r w:rsidRPr="00D47140">
        <w:rPr>
          <w:i/>
        </w:rPr>
        <w:t>Explanation</w:t>
      </w:r>
    </w:p>
    <w:p w14:paraId="43D84D45" w14:textId="77777777" w:rsidR="00601FD5" w:rsidRDefault="00601FD5" w:rsidP="00D47140">
      <w:pPr>
        <w:pStyle w:val="ListParagraph"/>
        <w:numPr>
          <w:ilvl w:val="2"/>
          <w:numId w:val="14"/>
        </w:numPr>
        <w:spacing w:line="276" w:lineRule="auto"/>
      </w:pPr>
      <w:r>
        <w:t>Spam is junk mail; unsolicited stuff you don’t want</w:t>
      </w:r>
      <w:r w:rsidR="00D47140">
        <w:t>.</w:t>
      </w:r>
    </w:p>
    <w:p w14:paraId="5C191D51" w14:textId="77777777" w:rsidR="00601FD5" w:rsidRDefault="00601FD5" w:rsidP="00601FD5">
      <w:pPr>
        <w:pStyle w:val="ListParagraph"/>
        <w:numPr>
          <w:ilvl w:val="2"/>
          <w:numId w:val="14"/>
        </w:numPr>
        <w:spacing w:line="276" w:lineRule="auto"/>
      </w:pPr>
      <w:r>
        <w:t>Often spam gets detected before it reaches your inbox, so it goes directly to the spam folder</w:t>
      </w:r>
      <w:r w:rsidR="00D47140">
        <w:t>.</w:t>
      </w:r>
    </w:p>
    <w:p w14:paraId="4A8690AE" w14:textId="77777777" w:rsidR="00601FD5" w:rsidRDefault="00601FD5" w:rsidP="00601FD5">
      <w:pPr>
        <w:pStyle w:val="ListParagraph"/>
        <w:numPr>
          <w:ilvl w:val="2"/>
          <w:numId w:val="14"/>
        </w:numPr>
        <w:spacing w:line="276" w:lineRule="auto"/>
      </w:pPr>
      <w:r>
        <w:t>You can mark an email as spam when you open it up (icon on top)</w:t>
      </w:r>
      <w:r w:rsidR="00D47140">
        <w:t>.</w:t>
      </w:r>
    </w:p>
    <w:p w14:paraId="27693E67" w14:textId="77777777" w:rsidR="00601FD5" w:rsidRPr="00D47140" w:rsidRDefault="00601FD5" w:rsidP="00601FD5">
      <w:pPr>
        <w:pStyle w:val="ListParagraph"/>
        <w:numPr>
          <w:ilvl w:val="3"/>
          <w:numId w:val="14"/>
        </w:numPr>
        <w:spacing w:line="276" w:lineRule="auto"/>
        <w:rPr>
          <w:i/>
        </w:rPr>
      </w:pPr>
      <w:r w:rsidRPr="00D47140">
        <w:rPr>
          <w:i/>
        </w:rPr>
        <w:t>Teachers Tip: We cover marking an email as spam in the managing your inbox email class.</w:t>
      </w:r>
    </w:p>
    <w:p w14:paraId="0B8BAB12" w14:textId="77777777" w:rsidR="00601FD5" w:rsidRDefault="00601FD5" w:rsidP="00601FD5">
      <w:pPr>
        <w:pStyle w:val="ListParagraph"/>
        <w:numPr>
          <w:ilvl w:val="2"/>
          <w:numId w:val="14"/>
        </w:numPr>
        <w:spacing w:line="276" w:lineRule="auto"/>
      </w:pPr>
      <w:r>
        <w:t>Sometimes a message will erroneously go into spam. If you’re waiting for a message that doesn’t come, check your spam</w:t>
      </w:r>
      <w:r w:rsidR="00D47140">
        <w:t>.</w:t>
      </w:r>
    </w:p>
    <w:p w14:paraId="082E871E" w14:textId="77777777" w:rsidR="00601FD5" w:rsidRDefault="00601FD5" w:rsidP="00601FD5">
      <w:pPr>
        <w:pStyle w:val="ListParagraph"/>
        <w:numPr>
          <w:ilvl w:val="2"/>
          <w:numId w:val="14"/>
        </w:numPr>
        <w:spacing w:line="276" w:lineRule="auto"/>
      </w:pPr>
      <w:r>
        <w:t>The Spam folder is located in the same way as the trash folder</w:t>
      </w:r>
      <w:r w:rsidR="00D47140">
        <w:t>.</w:t>
      </w:r>
    </w:p>
    <w:p w14:paraId="7C023880" w14:textId="77777777" w:rsidR="00C51B7B" w:rsidRDefault="00C51B7B" w:rsidP="00D47140">
      <w:pPr>
        <w:pStyle w:val="ListParagraph"/>
        <w:spacing w:line="276" w:lineRule="auto"/>
        <w:ind w:left="2160"/>
      </w:pPr>
    </w:p>
    <w:p w14:paraId="7C3E85F3" w14:textId="77777777" w:rsidR="00FD24AD" w:rsidRPr="00ED4B8B" w:rsidRDefault="00B42E83" w:rsidP="00FD24AD">
      <w:pPr>
        <w:pStyle w:val="ListParagraph"/>
        <w:numPr>
          <w:ilvl w:val="0"/>
          <w:numId w:val="14"/>
        </w:numPr>
        <w:spacing w:line="276" w:lineRule="auto"/>
        <w:rPr>
          <w:b/>
        </w:rPr>
      </w:pPr>
      <w:r>
        <w:rPr>
          <w:rFonts w:ascii="Gotham Bold" w:hAnsi="Gotham Bold"/>
        </w:rPr>
        <w:t xml:space="preserve">(5) </w:t>
      </w:r>
      <w:r w:rsidR="00FD24AD">
        <w:rPr>
          <w:rFonts w:ascii="Gotham Bold" w:hAnsi="Gotham Bold"/>
        </w:rPr>
        <w:t>(Optional) Searching email</w:t>
      </w:r>
    </w:p>
    <w:p w14:paraId="05A5BA6F" w14:textId="77777777" w:rsidR="00FD24AD" w:rsidRDefault="00FD24AD" w:rsidP="00FD24AD">
      <w:pPr>
        <w:pStyle w:val="ListParagraph"/>
        <w:numPr>
          <w:ilvl w:val="1"/>
          <w:numId w:val="14"/>
        </w:numPr>
        <w:spacing w:line="276" w:lineRule="auto"/>
        <w:rPr>
          <w:i/>
        </w:rPr>
      </w:pPr>
      <w:r w:rsidRPr="004E3DE0">
        <w:rPr>
          <w:i/>
        </w:rPr>
        <w:t>Activity: Who can tell me how to get back to my inbox?</w:t>
      </w:r>
    </w:p>
    <w:p w14:paraId="41EDF13E" w14:textId="77777777" w:rsidR="00D47140" w:rsidRPr="004E3DE0" w:rsidRDefault="00D47140" w:rsidP="00D47140">
      <w:pPr>
        <w:pStyle w:val="ListParagraph"/>
        <w:numPr>
          <w:ilvl w:val="1"/>
          <w:numId w:val="14"/>
        </w:numPr>
        <w:spacing w:line="276" w:lineRule="auto"/>
        <w:rPr>
          <w:i/>
        </w:rPr>
      </w:pPr>
      <w:r>
        <w:rPr>
          <w:i/>
        </w:rPr>
        <w:t>Explanation</w:t>
      </w:r>
    </w:p>
    <w:p w14:paraId="604CA4D9" w14:textId="77777777" w:rsidR="00FD24AD" w:rsidRDefault="00FD24AD" w:rsidP="00D47140">
      <w:pPr>
        <w:pStyle w:val="ListParagraph"/>
        <w:numPr>
          <w:ilvl w:val="2"/>
          <w:numId w:val="14"/>
        </w:numPr>
        <w:spacing w:line="276" w:lineRule="auto"/>
      </w:pPr>
      <w:r>
        <w:t>Search allows you to sift through all your email for a specific term</w:t>
      </w:r>
    </w:p>
    <w:p w14:paraId="775D040D" w14:textId="77777777" w:rsidR="00FD24AD" w:rsidRDefault="00FD24AD" w:rsidP="00FD24AD">
      <w:pPr>
        <w:pStyle w:val="ListParagraph"/>
        <w:numPr>
          <w:ilvl w:val="2"/>
          <w:numId w:val="14"/>
        </w:numPr>
        <w:spacing w:line="276" w:lineRule="auto"/>
      </w:pPr>
      <w:r>
        <w:t>Can be subject, sender</w:t>
      </w:r>
    </w:p>
    <w:p w14:paraId="46716427" w14:textId="77777777" w:rsidR="00FD24AD" w:rsidRPr="00D47140" w:rsidRDefault="00FD24AD" w:rsidP="00D47140">
      <w:pPr>
        <w:pStyle w:val="ListParagraph"/>
        <w:numPr>
          <w:ilvl w:val="1"/>
          <w:numId w:val="14"/>
        </w:numPr>
        <w:spacing w:line="276" w:lineRule="auto"/>
        <w:rPr>
          <w:i/>
        </w:rPr>
      </w:pPr>
      <w:r w:rsidRPr="00D47140">
        <w:rPr>
          <w:i/>
        </w:rPr>
        <w:t>Discuss: When would this be helpful?</w:t>
      </w:r>
    </w:p>
    <w:p w14:paraId="071C08B5" w14:textId="77777777" w:rsidR="00FD24AD" w:rsidRDefault="00FD24AD" w:rsidP="00D47140">
      <w:pPr>
        <w:pStyle w:val="ListParagraph"/>
        <w:numPr>
          <w:ilvl w:val="2"/>
          <w:numId w:val="14"/>
        </w:numPr>
        <w:spacing w:line="276" w:lineRule="auto"/>
      </w:pPr>
      <w:r>
        <w:t>Resumes you sent out in the past, finding emails from a  while ago</w:t>
      </w:r>
    </w:p>
    <w:p w14:paraId="5986C7BE" w14:textId="77777777" w:rsidR="00FD24AD" w:rsidRPr="004E3DE0" w:rsidRDefault="004E3DE0" w:rsidP="00D47140">
      <w:pPr>
        <w:pStyle w:val="ListParagraph"/>
        <w:numPr>
          <w:ilvl w:val="1"/>
          <w:numId w:val="14"/>
        </w:numPr>
        <w:spacing w:line="276" w:lineRule="auto"/>
        <w:rPr>
          <w:i/>
        </w:rPr>
      </w:pPr>
      <w:r>
        <w:rPr>
          <w:i/>
        </w:rPr>
        <w:t>Activity</w:t>
      </w:r>
      <w:r w:rsidR="00FD24AD" w:rsidRPr="004E3DE0">
        <w:rPr>
          <w:i/>
        </w:rPr>
        <w:t>: Search inbox for “super power”</w:t>
      </w:r>
    </w:p>
    <w:p w14:paraId="22A9A283" w14:textId="77777777" w:rsidR="00FD24AD" w:rsidRPr="004E3DE0" w:rsidRDefault="00FD24AD" w:rsidP="00D47140">
      <w:pPr>
        <w:pStyle w:val="ListParagraph"/>
        <w:numPr>
          <w:ilvl w:val="2"/>
          <w:numId w:val="14"/>
        </w:numPr>
        <w:spacing w:line="276" w:lineRule="auto"/>
        <w:rPr>
          <w:i/>
        </w:rPr>
      </w:pPr>
      <w:r w:rsidRPr="004E3DE0">
        <w:rPr>
          <w:i/>
        </w:rPr>
        <w:t>Teachers tip: Students can either click on inbox or erase the search terms and then click search to return their email to normal.</w:t>
      </w:r>
    </w:p>
    <w:p w14:paraId="60CC30F0" w14:textId="77777777" w:rsidR="00FD24AD" w:rsidRPr="004E3DE0" w:rsidRDefault="00FD24AD" w:rsidP="00D47140">
      <w:pPr>
        <w:pStyle w:val="ListParagraph"/>
        <w:numPr>
          <w:ilvl w:val="1"/>
          <w:numId w:val="14"/>
        </w:numPr>
        <w:spacing w:line="276" w:lineRule="auto"/>
        <w:rPr>
          <w:i/>
        </w:rPr>
      </w:pPr>
      <w:r w:rsidRPr="004E3DE0">
        <w:rPr>
          <w:i/>
        </w:rPr>
        <w:t>Activity: Return to inbox</w:t>
      </w:r>
    </w:p>
    <w:p w14:paraId="147E4D9E" w14:textId="77777777" w:rsidR="00FD24AD" w:rsidRPr="004E3DE0" w:rsidRDefault="004E3DE0" w:rsidP="00D47140">
      <w:pPr>
        <w:pStyle w:val="ListParagraph"/>
        <w:numPr>
          <w:ilvl w:val="1"/>
          <w:numId w:val="14"/>
        </w:numPr>
        <w:spacing w:line="276" w:lineRule="auto"/>
        <w:rPr>
          <w:i/>
        </w:rPr>
      </w:pPr>
      <w:r w:rsidRPr="004E3DE0">
        <w:rPr>
          <w:i/>
        </w:rPr>
        <w:t>Final activity: Sig</w:t>
      </w:r>
      <w:r w:rsidR="00FD24AD" w:rsidRPr="004E3DE0">
        <w:rPr>
          <w:i/>
        </w:rPr>
        <w:t>n out</w:t>
      </w:r>
    </w:p>
    <w:p w14:paraId="4C74657D" w14:textId="77777777" w:rsidR="00FD24AD" w:rsidRPr="004E3DE0" w:rsidRDefault="00FD24AD" w:rsidP="00D47140">
      <w:pPr>
        <w:pStyle w:val="ListParagraph"/>
        <w:numPr>
          <w:ilvl w:val="2"/>
          <w:numId w:val="14"/>
        </w:numPr>
        <w:spacing w:line="276" w:lineRule="auto"/>
        <w:rPr>
          <w:i/>
        </w:rPr>
      </w:pPr>
      <w:r w:rsidRPr="004E3DE0">
        <w:rPr>
          <w:i/>
        </w:rPr>
        <w:t>Teachers Tip: We cover</w:t>
      </w:r>
      <w:r w:rsidR="00D47140">
        <w:rPr>
          <w:i/>
        </w:rPr>
        <w:t xml:space="preserve"> searching email</w:t>
      </w:r>
      <w:r w:rsidRPr="004E3DE0">
        <w:rPr>
          <w:i/>
        </w:rPr>
        <w:t xml:space="preserve"> in Managing your inbox so if you don’t have time to get to it, don’t worry.</w:t>
      </w:r>
    </w:p>
    <w:p w14:paraId="28664401" w14:textId="77777777" w:rsidR="00FD24AD" w:rsidRDefault="00FD24AD" w:rsidP="00FD24AD">
      <w:pPr>
        <w:pStyle w:val="ListParagraph"/>
        <w:spacing w:line="276" w:lineRule="auto"/>
        <w:ind w:left="2160"/>
      </w:pPr>
    </w:p>
    <w:p w14:paraId="764B9ACC" w14:textId="77777777" w:rsidR="002F2F19" w:rsidRPr="002F2F19" w:rsidRDefault="002F2F19" w:rsidP="00601FD5">
      <w:pPr>
        <w:pStyle w:val="ListParagraph"/>
        <w:spacing w:line="276" w:lineRule="auto"/>
        <w:ind w:left="4320"/>
      </w:pPr>
    </w:p>
    <w:p w14:paraId="4D7E8C67" w14:textId="77777777" w:rsidR="001A5BF2" w:rsidRPr="002C728C" w:rsidRDefault="001A5BF2" w:rsidP="007229D4">
      <w:pPr>
        <w:pStyle w:val="ListParagraph"/>
        <w:spacing w:line="276" w:lineRule="auto"/>
        <w:ind w:left="2880"/>
      </w:pPr>
    </w:p>
    <w:p w14:paraId="0ADD34D8" w14:textId="77777777" w:rsidR="00FD5B1F" w:rsidRPr="002C728C" w:rsidRDefault="00FD5B1F" w:rsidP="00FD5B1F">
      <w:pPr>
        <w:pStyle w:val="ListParagraph"/>
        <w:spacing w:line="276" w:lineRule="auto"/>
        <w:ind w:left="1440"/>
        <w:rPr>
          <w:b/>
        </w:rPr>
      </w:pPr>
    </w:p>
    <w:p w14:paraId="63410BBF" w14:textId="77777777" w:rsidR="007229D4" w:rsidRPr="007229D4" w:rsidRDefault="00FD24AD" w:rsidP="007229D4">
      <w:pPr>
        <w:spacing w:line="276" w:lineRule="auto"/>
      </w:pPr>
      <w:r>
        <w:rPr>
          <w:b/>
        </w:rPr>
        <w:t>(5</w:t>
      </w:r>
      <w:r w:rsidR="007229D4" w:rsidRPr="007229D4">
        <w:rPr>
          <w:b/>
        </w:rPr>
        <w:t>)</w:t>
      </w:r>
      <w:r w:rsidR="007229D4">
        <w:t xml:space="preserve"> </w:t>
      </w:r>
      <w:r w:rsidR="007229D4" w:rsidRPr="007229D4">
        <w:rPr>
          <w:i/>
        </w:rPr>
        <w:t xml:space="preserve">Conclusion  </w:t>
      </w:r>
    </w:p>
    <w:p w14:paraId="516C90F4" w14:textId="77777777" w:rsidR="00415E5E" w:rsidRPr="002C728C" w:rsidRDefault="00415E5E" w:rsidP="001A5BF2">
      <w:pPr>
        <w:pStyle w:val="ListParagraph"/>
        <w:numPr>
          <w:ilvl w:val="0"/>
          <w:numId w:val="15"/>
        </w:numPr>
        <w:spacing w:line="276" w:lineRule="auto"/>
      </w:pPr>
      <w:r w:rsidRPr="002C728C">
        <w:t xml:space="preserve">Go over handout, review material, </w:t>
      </w:r>
      <w:r w:rsidR="00FD5B1F" w:rsidRPr="002C728C">
        <w:t>and emphasize</w:t>
      </w:r>
      <w:r w:rsidRPr="002C728C">
        <w:t xml:space="preserve"> contact info &amp; further resources on handout.</w:t>
      </w:r>
    </w:p>
    <w:p w14:paraId="4D01B010" w14:textId="77777777" w:rsidR="00415E5E" w:rsidRPr="002C728C" w:rsidRDefault="00415E5E" w:rsidP="001A5BF2">
      <w:pPr>
        <w:pStyle w:val="ListParagraph"/>
        <w:numPr>
          <w:ilvl w:val="0"/>
          <w:numId w:val="15"/>
        </w:numPr>
        <w:spacing w:line="276" w:lineRule="auto"/>
      </w:pPr>
      <w:r w:rsidRPr="002C728C">
        <w:t>Any questions? Final comments?</w:t>
      </w:r>
    </w:p>
    <w:p w14:paraId="54CC4455" w14:textId="77777777" w:rsidR="00415E5E" w:rsidRPr="002C728C" w:rsidRDefault="00415E5E" w:rsidP="001A5BF2">
      <w:pPr>
        <w:pStyle w:val="ListParagraph"/>
        <w:numPr>
          <w:ilvl w:val="0"/>
          <w:numId w:val="15"/>
        </w:numPr>
        <w:spacing w:line="276" w:lineRule="auto"/>
      </w:pPr>
      <w:r w:rsidRPr="002C728C">
        <w:t>Remind patrons to practice; assign take-home-practice - remind them they can ask for help</w:t>
      </w:r>
    </w:p>
    <w:p w14:paraId="3B6647A5" w14:textId="77777777" w:rsidR="00415E5E" w:rsidRPr="002C728C" w:rsidRDefault="00415E5E" w:rsidP="001A5BF2">
      <w:pPr>
        <w:pStyle w:val="ListParagraph"/>
        <w:numPr>
          <w:ilvl w:val="0"/>
          <w:numId w:val="15"/>
        </w:numPr>
        <w:spacing w:line="276" w:lineRule="auto"/>
      </w:pPr>
      <w:r w:rsidRPr="002C728C">
        <w:t>Remind to take survey.</w:t>
      </w:r>
    </w:p>
    <w:p w14:paraId="5DD76BD1" w14:textId="77777777" w:rsidR="00415E5E" w:rsidRPr="002C728C" w:rsidRDefault="00415E5E" w:rsidP="00BE73B5">
      <w:pPr>
        <w:spacing w:line="276" w:lineRule="auto"/>
      </w:pPr>
    </w:p>
    <w:p w14:paraId="2C5019D4" w14:textId="77777777" w:rsidR="00415E5E" w:rsidRPr="002C728C" w:rsidRDefault="00415E5E" w:rsidP="00BE73B5">
      <w:pPr>
        <w:spacing w:line="276" w:lineRule="auto"/>
      </w:pPr>
    </w:p>
    <w:sectPr w:rsidR="00415E5E" w:rsidRPr="002C728C" w:rsidSect="00CE394B">
      <w:footerReference w:type="default" r:id="rId10"/>
      <w:footerReference w:type="first" r:id="rId11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5E656" w14:textId="77777777" w:rsidR="00E30A5C" w:rsidRDefault="00E30A5C" w:rsidP="00240653">
      <w:pPr>
        <w:spacing w:after="0"/>
      </w:pPr>
      <w:r>
        <w:separator/>
      </w:r>
    </w:p>
  </w:endnote>
  <w:endnote w:type="continuationSeparator" w:id="0">
    <w:p w14:paraId="6A6B23E2" w14:textId="77777777" w:rsidR="00E30A5C" w:rsidRDefault="00E30A5C" w:rsidP="002406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B6E13" w14:textId="77777777" w:rsidR="00E30A5C" w:rsidRDefault="00741D74">
    <w:pPr>
      <w:pStyle w:val="Footer"/>
    </w:pPr>
    <w:r>
      <w:rPr>
        <w:noProof/>
      </w:rPr>
      <w:pict w14:anchorId="3F2AC92C"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94.9pt;margin-top:-13.05pt;width:46.3pt;height:28.95pt;z-index:251663360" filled="f" stroked="f">
          <v:textbox style="mso-next-textbox:#_x0000_s2068">
            <w:txbxContent>
              <w:p w14:paraId="6211A5FF" w14:textId="77777777" w:rsidR="00E30A5C" w:rsidRDefault="00E30A5C" w:rsidP="00CE394B">
                <w:pPr>
                  <w:spacing w:after="0"/>
                  <w:jc w:val="right"/>
                  <w:rPr>
                    <w:color w:val="FFFFFF" w:themeColor="background1"/>
                    <w:sz w:val="12"/>
                    <w:szCs w:val="12"/>
                  </w:rPr>
                </w:pPr>
                <w:r>
                  <w:rPr>
                    <w:color w:val="FFFFFF" w:themeColor="background1"/>
                    <w:sz w:val="12"/>
                    <w:szCs w:val="12"/>
                  </w:rPr>
                  <w:t>7/30/13</w:t>
                </w:r>
              </w:p>
              <w:p w14:paraId="5A1A122F" w14:textId="77777777" w:rsidR="00E30A5C" w:rsidRDefault="00E30A5C" w:rsidP="00CE394B">
                <w:pPr>
                  <w:spacing w:after="0"/>
                  <w:jc w:val="right"/>
                  <w:rPr>
                    <w:color w:val="FFFFFF" w:themeColor="background1"/>
                    <w:sz w:val="12"/>
                    <w:szCs w:val="12"/>
                  </w:rPr>
                </w:pPr>
                <w:r>
                  <w:rPr>
                    <w:color w:val="FFFFFF" w:themeColor="background1"/>
                    <w:sz w:val="12"/>
                    <w:szCs w:val="12"/>
                  </w:rPr>
                  <w:t>KRWC</w:t>
                </w:r>
              </w:p>
              <w:p w14:paraId="35387A27" w14:textId="77777777" w:rsidR="00E30A5C" w:rsidRPr="00FB14D0" w:rsidRDefault="00E30A5C" w:rsidP="00CE394B">
                <w:pPr>
                  <w:spacing w:after="0"/>
                  <w:jc w:val="right"/>
                  <w:rPr>
                    <w:color w:val="FFFFFF" w:themeColor="background1"/>
                    <w:sz w:val="12"/>
                    <w:szCs w:val="12"/>
                  </w:rPr>
                </w:pPr>
                <w:r>
                  <w:rPr>
                    <w:color w:val="FFFFFF" w:themeColor="background1"/>
                    <w:sz w:val="12"/>
                    <w:szCs w:val="12"/>
                  </w:rPr>
                  <w:t xml:space="preserve">Page </w:t>
                </w:r>
                <w:r w:rsidR="00C065B8" w:rsidRPr="000D3F54">
                  <w:rPr>
                    <w:color w:val="FFFFFF" w:themeColor="background1"/>
                    <w:sz w:val="12"/>
                    <w:szCs w:val="12"/>
                  </w:rPr>
                  <w:fldChar w:fldCharType="begin"/>
                </w:r>
                <w:r w:rsidRPr="000D3F54">
                  <w:rPr>
                    <w:color w:val="FFFFFF" w:themeColor="background1"/>
                    <w:sz w:val="12"/>
                    <w:szCs w:val="12"/>
                  </w:rPr>
                  <w:instrText xml:space="preserve"> PAGE   \* MERGEFORMAT </w:instrText>
                </w:r>
                <w:r w:rsidR="00C065B8" w:rsidRPr="000D3F54">
                  <w:rPr>
                    <w:color w:val="FFFFFF" w:themeColor="background1"/>
                    <w:sz w:val="12"/>
                    <w:szCs w:val="12"/>
                  </w:rPr>
                  <w:fldChar w:fldCharType="separate"/>
                </w:r>
                <w:r w:rsidR="00741D74">
                  <w:rPr>
                    <w:noProof/>
                    <w:color w:val="FFFFFF" w:themeColor="background1"/>
                    <w:sz w:val="12"/>
                    <w:szCs w:val="12"/>
                  </w:rPr>
                  <w:t>4</w:t>
                </w:r>
                <w:r w:rsidR="00C065B8" w:rsidRPr="000D3F54">
                  <w:rPr>
                    <w:color w:val="FFFFFF" w:themeColor="background1"/>
                    <w:sz w:val="12"/>
                    <w:szCs w:val="12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 w14:anchorId="67746331">
        <v:roundrect id="_x0000_s2066" style="position:absolute;margin-left:-6.35pt;margin-top:-16.6pt;width:550.3pt;height:36pt;z-index:-251655168" arcsize="10923f" wrapcoords="90 0 -30 2250 -30 18450 30 21150 90 21150 21450 21150 21540 21150 21600 18000 21600 3150 21540 900 21450 0 90 0" fillcolor="#009fda" stroked="f">
          <w10:wrap type="through"/>
        </v:roundrect>
      </w:pict>
    </w:r>
    <w:r>
      <w:rPr>
        <w:noProof/>
      </w:rPr>
      <w:pict w14:anchorId="770E3034">
        <v:shape id="_x0000_s2067" type="#_x0000_t202" style="position:absolute;margin-left:-5.8pt;margin-top:-16.6pt;width:467.25pt;height:36pt;z-index:251662336" filled="f" stroked="f">
          <v:textbox style="mso-next-textbox:#_x0000_s2067">
            <w:txbxContent>
              <w:p w14:paraId="38DE7033" w14:textId="77777777" w:rsidR="00E30A5C" w:rsidRPr="00FB14D0" w:rsidRDefault="00E30A5C" w:rsidP="00CE394B">
                <w:pPr>
                  <w:rPr>
                    <w:color w:val="FFFFFF" w:themeColor="background1"/>
                    <w:sz w:val="20"/>
                    <w:szCs w:val="20"/>
                  </w:rPr>
                </w:pP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COMMUNITY </w:t>
                </w:r>
                <w:r w:rsidRPr="00FB14D0">
                  <w:rPr>
                    <w:rFonts w:ascii="Gotham Bold" w:hAnsi="Gotham Bold"/>
                    <w:color w:val="FFFFFF" w:themeColor="background1"/>
                    <w:sz w:val="20"/>
                    <w:szCs w:val="20"/>
                  </w:rPr>
                  <w:t>TECHNOLOGY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CENTER</w:t>
                </w:r>
                <w:r>
                  <w:rPr>
                    <w:color w:val="FFFFFF" w:themeColor="background1"/>
                    <w:sz w:val="20"/>
                    <w:szCs w:val="20"/>
                  </w:rPr>
                  <w:br/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>1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>0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 W 14</w:t>
                </w:r>
                <w:r w:rsidRPr="00FB14D0">
                  <w:rPr>
                    <w:color w:val="FFFFFF" w:themeColor="background1"/>
                    <w:sz w:val="20"/>
                    <w:szCs w:val="20"/>
                    <w:vertAlign w:val="superscript"/>
                  </w:rPr>
                  <w:t>th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Ave Parkway |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 Denver, CO 80204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| 720.865.1706 | 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>http://denverlibrary.org/ctc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6C29A" w14:textId="77777777" w:rsidR="00E30A5C" w:rsidRDefault="00741D74">
    <w:pPr>
      <w:pStyle w:val="Footer"/>
    </w:pPr>
    <w:r>
      <w:rPr>
        <w:noProof/>
      </w:rPr>
      <w:pict w14:anchorId="765C402F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-5.25pt;margin-top:-16.65pt;width:467.25pt;height:36pt;z-index:251659264" filled="f" stroked="f">
          <v:textbox style="mso-next-textbox:#_x0000_s2064">
            <w:txbxContent>
              <w:p w14:paraId="6C853315" w14:textId="77777777" w:rsidR="00E30A5C" w:rsidRPr="00FB14D0" w:rsidRDefault="00E30A5C" w:rsidP="00CE394B">
                <w:pPr>
                  <w:rPr>
                    <w:color w:val="FFFFFF" w:themeColor="background1"/>
                    <w:sz w:val="20"/>
                    <w:szCs w:val="20"/>
                  </w:rPr>
                </w:pP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COMMUNITY </w:t>
                </w:r>
                <w:r w:rsidRPr="00FB14D0">
                  <w:rPr>
                    <w:rFonts w:ascii="Gotham Bold" w:hAnsi="Gotham Bold"/>
                    <w:color w:val="FFFFFF" w:themeColor="background1"/>
                    <w:sz w:val="20"/>
                    <w:szCs w:val="20"/>
                  </w:rPr>
                  <w:t>TECHNOLOGY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CENTER</w:t>
                </w:r>
                <w:r>
                  <w:rPr>
                    <w:color w:val="FFFFFF" w:themeColor="background1"/>
                    <w:sz w:val="20"/>
                    <w:szCs w:val="20"/>
                  </w:rPr>
                  <w:br/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>1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>0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 W 14</w:t>
                </w:r>
                <w:r w:rsidRPr="00FB14D0">
                  <w:rPr>
                    <w:color w:val="FFFFFF" w:themeColor="background1"/>
                    <w:sz w:val="20"/>
                    <w:szCs w:val="20"/>
                    <w:vertAlign w:val="superscript"/>
                  </w:rPr>
                  <w:t>th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Ave Parkway |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 xml:space="preserve"> Denver, CO 80204</w:t>
                </w:r>
                <w:r>
                  <w:rPr>
                    <w:color w:val="FFFFFF" w:themeColor="background1"/>
                    <w:sz w:val="20"/>
                    <w:szCs w:val="20"/>
                  </w:rPr>
                  <w:t xml:space="preserve"> | 720.865.1706 | </w:t>
                </w:r>
                <w:r w:rsidRPr="00FB14D0">
                  <w:rPr>
                    <w:color w:val="FFFFFF" w:themeColor="background1"/>
                    <w:sz w:val="20"/>
                    <w:szCs w:val="20"/>
                  </w:rPr>
                  <w:t>http://denverlibrary.org/ctc</w:t>
                </w:r>
              </w:p>
            </w:txbxContent>
          </v:textbox>
        </v:shape>
      </w:pict>
    </w:r>
    <w:r>
      <w:rPr>
        <w:noProof/>
      </w:rPr>
      <w:pict w14:anchorId="4C1750AC">
        <v:roundrect id="_x0000_s2063" style="position:absolute;margin-left:-5.8pt;margin-top:-16.65pt;width:550.3pt;height:36pt;z-index:-251658240" arcsize="10923f" wrapcoords="90 0 -30 2250 -30 18450 30 21150 90 21150 21450 21150 21540 21150 21600 18000 21600 3150 21540 900 21450 0 90 0" fillcolor="#009fda" stroked="f">
          <w10:wrap type="through"/>
        </v:roundrect>
      </w:pict>
    </w:r>
    <w:r>
      <w:rPr>
        <w:noProof/>
      </w:rPr>
      <w:pict w14:anchorId="357EAB3B">
        <v:shape id="_x0000_s2065" type="#_x0000_t202" style="position:absolute;margin-left:495.45pt;margin-top:-9.6pt;width:46.3pt;height:28.95pt;z-index:251660288" filled="f" stroked="f">
          <v:textbox style="mso-next-textbox:#_x0000_s2065">
            <w:txbxContent>
              <w:p w14:paraId="6E2E9443" w14:textId="77777777" w:rsidR="00E30A5C" w:rsidRDefault="00E30A5C" w:rsidP="00CE394B">
                <w:pPr>
                  <w:spacing w:after="0"/>
                  <w:jc w:val="right"/>
                  <w:rPr>
                    <w:color w:val="FFFFFF" w:themeColor="background1"/>
                    <w:sz w:val="12"/>
                    <w:szCs w:val="12"/>
                  </w:rPr>
                </w:pPr>
                <w:r>
                  <w:rPr>
                    <w:color w:val="FFFFFF" w:themeColor="background1"/>
                    <w:sz w:val="12"/>
                    <w:szCs w:val="12"/>
                  </w:rPr>
                  <w:t>5/8/2012</w:t>
                </w:r>
              </w:p>
              <w:p w14:paraId="0BFACF12" w14:textId="77777777" w:rsidR="00E30A5C" w:rsidRPr="00FB14D0" w:rsidRDefault="00E30A5C" w:rsidP="00CE394B">
                <w:pPr>
                  <w:spacing w:after="0"/>
                  <w:jc w:val="right"/>
                  <w:rPr>
                    <w:color w:val="FFFFFF" w:themeColor="background1"/>
                    <w:sz w:val="12"/>
                    <w:szCs w:val="12"/>
                  </w:rPr>
                </w:pPr>
                <w:r>
                  <w:rPr>
                    <w:color w:val="FFFFFF" w:themeColor="background1"/>
                    <w:sz w:val="12"/>
                    <w:szCs w:val="12"/>
                  </w:rPr>
                  <w:t>sl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5548A" w14:textId="77777777" w:rsidR="00E30A5C" w:rsidRDefault="00E30A5C" w:rsidP="00240653">
      <w:pPr>
        <w:spacing w:after="0"/>
      </w:pPr>
      <w:r>
        <w:separator/>
      </w:r>
    </w:p>
  </w:footnote>
  <w:footnote w:type="continuationSeparator" w:id="0">
    <w:p w14:paraId="613BC6F2" w14:textId="77777777" w:rsidR="00E30A5C" w:rsidRDefault="00E30A5C" w:rsidP="002406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8FCE433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3C3E667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9DF8AEE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83AC023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876E15A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C8D29EF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2B9EA5C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896DEB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BE62BE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 w:tplc="17BAAE3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423D1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E05A714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B072922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B75A661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EA9890D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E42E45B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CA3259B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59BCFBB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3"/>
    <w:multiLevelType w:val="hybridMultilevel"/>
    <w:tmpl w:val="00000003"/>
    <w:lvl w:ilvl="0" w:tplc="5C78003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31ABCD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08F63F0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B81EDC2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5734EFC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242612C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1D06B04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F3844F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3D2660E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0000004"/>
    <w:multiLevelType w:val="hybridMultilevel"/>
    <w:tmpl w:val="00000004"/>
    <w:lvl w:ilvl="0" w:tplc="14CA07D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74008494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AD6EFA68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1B1C69F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E1AC444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3B7ED26E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505A0ED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56CB11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F20AC4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>
    <w:nsid w:val="00000005"/>
    <w:multiLevelType w:val="hybridMultilevel"/>
    <w:tmpl w:val="00000005"/>
    <w:lvl w:ilvl="0" w:tplc="CBECAB0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0BC63E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FAE108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76807C2E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976ECFB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66A42F9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27A8E23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C7ACA07C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4CE8C19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5">
    <w:nsid w:val="00000006"/>
    <w:multiLevelType w:val="hybridMultilevel"/>
    <w:tmpl w:val="00000006"/>
    <w:lvl w:ilvl="0" w:tplc="786E6EA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92AEC62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59F6A05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51B85A26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02B1E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18EA166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C1C6724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38A6CC1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A7A523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6">
    <w:nsid w:val="00000007"/>
    <w:multiLevelType w:val="hybridMultilevel"/>
    <w:tmpl w:val="00000007"/>
    <w:lvl w:ilvl="0" w:tplc="7E32C1D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0847AF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4E905D8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68889FB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1E366CA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3F10BFBE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5C742B1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36C44D9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653E596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7">
    <w:nsid w:val="00000008"/>
    <w:multiLevelType w:val="hybridMultilevel"/>
    <w:tmpl w:val="00000008"/>
    <w:lvl w:ilvl="0" w:tplc="740679F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397255D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B6208F6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6E4E114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A1467D96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7A86C82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733C3DF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D07E05B2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EC08AAD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8">
    <w:nsid w:val="00000009"/>
    <w:multiLevelType w:val="hybridMultilevel"/>
    <w:tmpl w:val="00000009"/>
    <w:lvl w:ilvl="0" w:tplc="8DAC8BE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B1B28C68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DF0C4A14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2FA2CB74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BD7EFAF8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907ED09E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BFB403FC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29B2DC20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39968FF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9">
    <w:nsid w:val="16DC3569"/>
    <w:multiLevelType w:val="hybridMultilevel"/>
    <w:tmpl w:val="33C80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B0667"/>
    <w:multiLevelType w:val="hybridMultilevel"/>
    <w:tmpl w:val="971ED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4208A"/>
    <w:multiLevelType w:val="hybridMultilevel"/>
    <w:tmpl w:val="E7BC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97D90"/>
    <w:multiLevelType w:val="hybridMultilevel"/>
    <w:tmpl w:val="B7E08094"/>
    <w:lvl w:ilvl="0" w:tplc="38AC7C58">
      <w:start w:val="1"/>
      <w:numFmt w:val="bullet"/>
      <w:pStyle w:val="Title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3BBD001E"/>
    <w:multiLevelType w:val="hybridMultilevel"/>
    <w:tmpl w:val="4F9C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3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1">
      <o:colormru v:ext="edit" colors="#d02626,#c23434,#c03,#e37222,#fc3,#6aa5d2,#9e9f40,#a05740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3CF"/>
    <w:rsid w:val="00053DA2"/>
    <w:rsid w:val="000542A9"/>
    <w:rsid w:val="0006068F"/>
    <w:rsid w:val="00070CFD"/>
    <w:rsid w:val="000758D3"/>
    <w:rsid w:val="000864CC"/>
    <w:rsid w:val="000A3FE3"/>
    <w:rsid w:val="000D3F54"/>
    <w:rsid w:val="000F3C46"/>
    <w:rsid w:val="001331DF"/>
    <w:rsid w:val="0014415A"/>
    <w:rsid w:val="001522AA"/>
    <w:rsid w:val="0016184C"/>
    <w:rsid w:val="00175102"/>
    <w:rsid w:val="0018553A"/>
    <w:rsid w:val="00185C78"/>
    <w:rsid w:val="001A4B1C"/>
    <w:rsid w:val="001A5BF2"/>
    <w:rsid w:val="001A6D58"/>
    <w:rsid w:val="001B201D"/>
    <w:rsid w:val="001C773E"/>
    <w:rsid w:val="001F093D"/>
    <w:rsid w:val="001F7FA1"/>
    <w:rsid w:val="00240653"/>
    <w:rsid w:val="00255163"/>
    <w:rsid w:val="002671E7"/>
    <w:rsid w:val="00275512"/>
    <w:rsid w:val="002C728C"/>
    <w:rsid w:val="002C7D44"/>
    <w:rsid w:val="002F2F19"/>
    <w:rsid w:val="00323AC9"/>
    <w:rsid w:val="00335B79"/>
    <w:rsid w:val="00356E01"/>
    <w:rsid w:val="00366D2F"/>
    <w:rsid w:val="00372353"/>
    <w:rsid w:val="00380897"/>
    <w:rsid w:val="00384E45"/>
    <w:rsid w:val="0039658E"/>
    <w:rsid w:val="003B067C"/>
    <w:rsid w:val="003C2286"/>
    <w:rsid w:val="003E0D27"/>
    <w:rsid w:val="003F4074"/>
    <w:rsid w:val="004007A5"/>
    <w:rsid w:val="00415E5E"/>
    <w:rsid w:val="00430C38"/>
    <w:rsid w:val="00475931"/>
    <w:rsid w:val="00485717"/>
    <w:rsid w:val="004A3BEA"/>
    <w:rsid w:val="004B0C7B"/>
    <w:rsid w:val="004C0173"/>
    <w:rsid w:val="004C2B26"/>
    <w:rsid w:val="004C34E5"/>
    <w:rsid w:val="004D3826"/>
    <w:rsid w:val="004E3DE0"/>
    <w:rsid w:val="004E799F"/>
    <w:rsid w:val="005139E9"/>
    <w:rsid w:val="00551271"/>
    <w:rsid w:val="00577057"/>
    <w:rsid w:val="005957F2"/>
    <w:rsid w:val="005B7FA4"/>
    <w:rsid w:val="005D53CF"/>
    <w:rsid w:val="005E5D59"/>
    <w:rsid w:val="00600F5E"/>
    <w:rsid w:val="00601FD5"/>
    <w:rsid w:val="00627E62"/>
    <w:rsid w:val="00644622"/>
    <w:rsid w:val="006535E3"/>
    <w:rsid w:val="006775C9"/>
    <w:rsid w:val="0069499F"/>
    <w:rsid w:val="006E269B"/>
    <w:rsid w:val="006F0196"/>
    <w:rsid w:val="007229D4"/>
    <w:rsid w:val="00741D74"/>
    <w:rsid w:val="00766323"/>
    <w:rsid w:val="00767369"/>
    <w:rsid w:val="00773A47"/>
    <w:rsid w:val="00782416"/>
    <w:rsid w:val="007B01CB"/>
    <w:rsid w:val="007B4805"/>
    <w:rsid w:val="007C1B89"/>
    <w:rsid w:val="007D668E"/>
    <w:rsid w:val="00802E67"/>
    <w:rsid w:val="00817473"/>
    <w:rsid w:val="008215DB"/>
    <w:rsid w:val="00826186"/>
    <w:rsid w:val="008470D4"/>
    <w:rsid w:val="008A06FB"/>
    <w:rsid w:val="008C282E"/>
    <w:rsid w:val="009002CB"/>
    <w:rsid w:val="00904200"/>
    <w:rsid w:val="00913704"/>
    <w:rsid w:val="009425BB"/>
    <w:rsid w:val="00974C44"/>
    <w:rsid w:val="00992D2A"/>
    <w:rsid w:val="009B2A6B"/>
    <w:rsid w:val="009F17D3"/>
    <w:rsid w:val="00A173FA"/>
    <w:rsid w:val="00A33082"/>
    <w:rsid w:val="00AC7F2C"/>
    <w:rsid w:val="00B050B7"/>
    <w:rsid w:val="00B42E83"/>
    <w:rsid w:val="00B438AB"/>
    <w:rsid w:val="00B62162"/>
    <w:rsid w:val="00B642E6"/>
    <w:rsid w:val="00B6726C"/>
    <w:rsid w:val="00BA0904"/>
    <w:rsid w:val="00BC794D"/>
    <w:rsid w:val="00BE73B5"/>
    <w:rsid w:val="00BF1882"/>
    <w:rsid w:val="00C01372"/>
    <w:rsid w:val="00C065B8"/>
    <w:rsid w:val="00C51B7B"/>
    <w:rsid w:val="00C56EEC"/>
    <w:rsid w:val="00C63B4D"/>
    <w:rsid w:val="00C97AA9"/>
    <w:rsid w:val="00CD1BE1"/>
    <w:rsid w:val="00CE394B"/>
    <w:rsid w:val="00CE48AD"/>
    <w:rsid w:val="00D21BD0"/>
    <w:rsid w:val="00D47140"/>
    <w:rsid w:val="00D9224B"/>
    <w:rsid w:val="00DF2B38"/>
    <w:rsid w:val="00E116E4"/>
    <w:rsid w:val="00E30A5C"/>
    <w:rsid w:val="00E418FF"/>
    <w:rsid w:val="00E478FF"/>
    <w:rsid w:val="00E620BC"/>
    <w:rsid w:val="00E64931"/>
    <w:rsid w:val="00E8538F"/>
    <w:rsid w:val="00E97CA1"/>
    <w:rsid w:val="00EC1F24"/>
    <w:rsid w:val="00ED4B8B"/>
    <w:rsid w:val="00F04E55"/>
    <w:rsid w:val="00F13D53"/>
    <w:rsid w:val="00F24687"/>
    <w:rsid w:val="00F407FA"/>
    <w:rsid w:val="00F47D0D"/>
    <w:rsid w:val="00F55DC6"/>
    <w:rsid w:val="00F811D2"/>
    <w:rsid w:val="00F93F78"/>
    <w:rsid w:val="00FB14D0"/>
    <w:rsid w:val="00FD24AD"/>
    <w:rsid w:val="00FD5B1F"/>
    <w:rsid w:val="00FE4B42"/>
    <w:rsid w:val="00F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>
      <o:colormru v:ext="edit" colors="#d02626,#c23434,#c03,#e37222,#fc3,#6aa5d2,#9e9f40,#a05740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50F5F2B"/>
  <w15:docId w15:val="{114A78CC-A7C5-41DA-BACB-E69F0F77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andout Template Body"/>
    <w:qFormat/>
    <w:rsid w:val="00430C38"/>
    <w:pPr>
      <w:spacing w:after="120" w:line="240" w:lineRule="auto"/>
    </w:pPr>
    <w:rPr>
      <w:rFonts w:ascii="Gotham Book" w:hAnsi="Gotham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C38"/>
    <w:pPr>
      <w:outlineLvl w:val="0"/>
    </w:pPr>
    <w:rPr>
      <w:rFonts w:ascii="Gotham Bold" w:hAnsi="Gotham Bold"/>
      <w:color w:val="6AA5D2"/>
      <w:sz w:val="28"/>
      <w:szCs w:val="28"/>
    </w:rPr>
  </w:style>
  <w:style w:type="paragraph" w:styleId="Heading2">
    <w:name w:val="heading 2"/>
    <w:aliases w:val="HelpBox Title"/>
    <w:basedOn w:val="Normal"/>
    <w:next w:val="Normal"/>
    <w:link w:val="Heading2Char"/>
    <w:uiPriority w:val="9"/>
    <w:unhideWhenUsed/>
    <w:qFormat/>
    <w:rsid w:val="00430C38"/>
    <w:pPr>
      <w:ind w:left="180" w:right="204"/>
      <w:outlineLvl w:val="1"/>
    </w:pPr>
    <w:rPr>
      <w:rFonts w:ascii="Gotham Bold" w:hAnsi="Gotham Bold"/>
      <w:color w:val="FFFFFF" w:themeColor="background1"/>
      <w:sz w:val="28"/>
      <w:szCs w:val="28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430C38"/>
    <w:pPr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065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653"/>
  </w:style>
  <w:style w:type="paragraph" w:styleId="Footer">
    <w:name w:val="footer"/>
    <w:basedOn w:val="Normal"/>
    <w:link w:val="FooterChar"/>
    <w:uiPriority w:val="99"/>
    <w:semiHidden/>
    <w:unhideWhenUsed/>
    <w:rsid w:val="0024065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653"/>
  </w:style>
  <w:style w:type="paragraph" w:styleId="BalloonText">
    <w:name w:val="Balloon Text"/>
    <w:basedOn w:val="Normal"/>
    <w:link w:val="BalloonTextChar"/>
    <w:uiPriority w:val="99"/>
    <w:semiHidden/>
    <w:unhideWhenUsed/>
    <w:rsid w:val="002406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C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0C38"/>
    <w:rPr>
      <w:rFonts w:ascii="Gotham Bold" w:hAnsi="Gotham Bold"/>
      <w:color w:val="6AA5D2"/>
      <w:sz w:val="28"/>
      <w:szCs w:val="28"/>
    </w:rPr>
  </w:style>
  <w:style w:type="character" w:customStyle="1" w:styleId="Heading2Char">
    <w:name w:val="Heading 2 Char"/>
    <w:aliases w:val="HelpBox Title Char"/>
    <w:basedOn w:val="DefaultParagraphFont"/>
    <w:link w:val="Heading2"/>
    <w:uiPriority w:val="9"/>
    <w:rsid w:val="00430C38"/>
    <w:rPr>
      <w:rFonts w:ascii="Gotham Bold" w:hAnsi="Gotham Bold"/>
      <w:color w:val="FFFFFF" w:themeColor="background1"/>
      <w:sz w:val="28"/>
      <w:szCs w:val="28"/>
    </w:rPr>
  </w:style>
  <w:style w:type="paragraph" w:styleId="Title">
    <w:name w:val="Title"/>
    <w:aliases w:val="HelpBox Text"/>
    <w:basedOn w:val="ListParagraph"/>
    <w:next w:val="Normal"/>
    <w:link w:val="TitleChar"/>
    <w:uiPriority w:val="10"/>
    <w:qFormat/>
    <w:rsid w:val="00430C38"/>
    <w:pPr>
      <w:numPr>
        <w:numId w:val="2"/>
      </w:numPr>
      <w:ind w:right="204"/>
    </w:pPr>
    <w:rPr>
      <w:color w:val="FFFFFF" w:themeColor="background1"/>
    </w:rPr>
  </w:style>
  <w:style w:type="character" w:customStyle="1" w:styleId="TitleChar">
    <w:name w:val="Title Char"/>
    <w:aliases w:val="HelpBox Text Char"/>
    <w:basedOn w:val="DefaultParagraphFont"/>
    <w:link w:val="Title"/>
    <w:uiPriority w:val="10"/>
    <w:rsid w:val="00430C38"/>
    <w:rPr>
      <w:rFonts w:ascii="Gotham Book" w:hAnsi="Gotham Book"/>
      <w:color w:val="FFFFFF" w:themeColor="background1"/>
    </w:rPr>
  </w:style>
  <w:style w:type="character" w:customStyle="1" w:styleId="Heading3Char">
    <w:name w:val="Heading 3 Char"/>
    <w:basedOn w:val="DefaultParagraphFont"/>
    <w:link w:val="Heading3"/>
    <w:uiPriority w:val="9"/>
    <w:rsid w:val="00430C38"/>
    <w:rPr>
      <w:rFonts w:ascii="Gotham Bold" w:hAnsi="Gotham Bold"/>
      <w:color w:val="6AA5D2"/>
      <w:szCs w:val="28"/>
    </w:rPr>
  </w:style>
  <w:style w:type="character" w:styleId="PlaceholderText">
    <w:name w:val="Placeholder Text"/>
    <w:basedOn w:val="DefaultParagraphFont"/>
    <w:uiPriority w:val="99"/>
    <w:semiHidden/>
    <w:rsid w:val="00D9224B"/>
    <w:rPr>
      <w:color w:val="808080"/>
    </w:rPr>
  </w:style>
  <w:style w:type="character" w:customStyle="1" w:styleId="Style1">
    <w:name w:val="Style1"/>
    <w:basedOn w:val="DefaultParagraphFont"/>
    <w:uiPriority w:val="1"/>
    <w:rsid w:val="00C56EEC"/>
    <w:rPr>
      <w:rFonts w:ascii="Gotham Bold" w:hAnsi="Gotham Bold"/>
      <w:color w:val="auto"/>
    </w:rPr>
  </w:style>
  <w:style w:type="character" w:customStyle="1" w:styleId="Style2">
    <w:name w:val="Style2"/>
    <w:basedOn w:val="DefaultParagraphFont"/>
    <w:uiPriority w:val="1"/>
    <w:rsid w:val="00F47D0D"/>
    <w:rPr>
      <w:rFonts w:ascii="Gotham Bold" w:hAnsi="Gotham Bold"/>
      <w:color w:val="auto"/>
    </w:rPr>
  </w:style>
  <w:style w:type="character" w:customStyle="1" w:styleId="Style3">
    <w:name w:val="Style3"/>
    <w:basedOn w:val="DefaultParagraphFont"/>
    <w:uiPriority w:val="1"/>
    <w:rsid w:val="00F47D0D"/>
    <w:rPr>
      <w:rFonts w:ascii="Gotham Bold" w:hAnsi="Gotham Bold"/>
      <w:color w:val="auto"/>
    </w:rPr>
  </w:style>
  <w:style w:type="character" w:customStyle="1" w:styleId="Style4">
    <w:name w:val="Style4"/>
    <w:basedOn w:val="DefaultParagraphFont"/>
    <w:uiPriority w:val="1"/>
    <w:rsid w:val="00F47D0D"/>
    <w:rPr>
      <w:rFonts w:ascii="Gotham Bold" w:hAnsi="Gotham Bold"/>
      <w:color w:val="auto"/>
    </w:rPr>
  </w:style>
  <w:style w:type="character" w:styleId="Hyperlink">
    <w:name w:val="Hyperlink"/>
    <w:basedOn w:val="DefaultParagraphFont"/>
    <w:uiPriority w:val="99"/>
    <w:unhideWhenUsed/>
    <w:rsid w:val="00ED4B8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1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1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1D2"/>
    <w:rPr>
      <w:rFonts w:ascii="Gotham Book" w:hAnsi="Gotham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1D2"/>
    <w:rPr>
      <w:rFonts w:ascii="Gotham Book" w:hAnsi="Gotham 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irstnamemiddleinitial_lastname@gmail.com" TargetMode="External"/></Relationships>
</file>

<file path=word/theme/theme1.xml><?xml version="1.0" encoding="utf-8"?>
<a:theme xmlns:a="http://schemas.openxmlformats.org/drawingml/2006/main" name="Office Theme">
  <a:themeElements>
    <a:clrScheme name="Branding 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FDA"/>
      </a:accent1>
      <a:accent2>
        <a:srgbClr val="CC0033"/>
      </a:accent2>
      <a:accent3>
        <a:srgbClr val="7AB800"/>
      </a:accent3>
      <a:accent4>
        <a:srgbClr val="5E5EA4"/>
      </a:accent4>
      <a:accent5>
        <a:srgbClr val="FFCC33"/>
      </a:accent5>
      <a:accent6>
        <a:srgbClr val="E37222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984CE-B4B5-4E6D-AD1D-52B06F05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Library</Company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kcorrigan</dc:creator>
  <cp:keywords/>
  <dc:description/>
  <cp:lastModifiedBy>Laura Turk</cp:lastModifiedBy>
  <cp:revision>12</cp:revision>
  <cp:lastPrinted>2012-05-09T20:58:00Z</cp:lastPrinted>
  <dcterms:created xsi:type="dcterms:W3CDTF">2013-07-31T21:41:00Z</dcterms:created>
  <dcterms:modified xsi:type="dcterms:W3CDTF">2015-08-25T19:53:00Z</dcterms:modified>
</cp:coreProperties>
</file>