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B8" w:rsidRDefault="009B39B8" w:rsidP="009B39B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Using the science of Cyanotype, create a Valentine card for a loved one. Bring your own verse and/or peruse poetry that we will provide for you (and can check out!)  The recipient will receive the cherished Loveland postmark on their card.</w:t>
      </w:r>
    </w:p>
    <w:p w:rsidR="009B39B8" w:rsidRDefault="009B39B8">
      <w:bookmarkStart w:id="0" w:name="_GoBack"/>
      <w:bookmarkEnd w:id="0"/>
    </w:p>
    <w:sectPr w:rsidR="009B3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B8"/>
    <w:rsid w:val="009B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1F25"/>
  <w15:chartTrackingRefBased/>
  <w15:docId w15:val="{387DAF16-4C10-48BC-9FCC-DA2D25CF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Library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Douglas</dc:creator>
  <cp:keywords/>
  <dc:description/>
  <cp:lastModifiedBy>Kimberly Douglas</cp:lastModifiedBy>
  <cp:revision>1</cp:revision>
  <dcterms:created xsi:type="dcterms:W3CDTF">2022-10-20T19:34:00Z</dcterms:created>
  <dcterms:modified xsi:type="dcterms:W3CDTF">2022-10-20T19:35:00Z</dcterms:modified>
</cp:coreProperties>
</file>